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71C50A" w14:textId="791174FE" w:rsidR="00D414F7" w:rsidRDefault="00D414F7" w:rsidP="00D414F7">
      <w:pPr>
        <w:jc w:val="center"/>
        <w:rPr>
          <w:rFonts w:ascii="Times New Roman" w:hAnsi="Times New Roman" w:cs="Times New Roman"/>
          <w:sz w:val="24"/>
          <w:szCs w:val="24"/>
        </w:rPr>
      </w:pPr>
      <w:r>
        <w:rPr>
          <w:rFonts w:ascii="Times New Roman" w:hAnsi="Times New Roman" w:cs="Times New Roman"/>
          <w:sz w:val="24"/>
          <w:szCs w:val="24"/>
        </w:rPr>
        <w:t>TENOR NOTES FOR HANDEL “DIXIT DOMINUS” AND “THE GRAPES OF WRATH”</w:t>
      </w:r>
    </w:p>
    <w:p w14:paraId="2C8088D4" w14:textId="77777777" w:rsidR="00F07508" w:rsidRDefault="00F07508" w:rsidP="00D414F7">
      <w:pPr>
        <w:keepNext/>
        <w:jc w:val="center"/>
        <w:rPr>
          <w:rFonts w:ascii="Times New Roman" w:hAnsi="Times New Roman" w:cs="Times New Roman"/>
          <w:sz w:val="24"/>
          <w:szCs w:val="24"/>
          <w:u w:val="single"/>
        </w:rPr>
      </w:pPr>
    </w:p>
    <w:p w14:paraId="200A7D7A" w14:textId="5F27C0AA" w:rsidR="00B065E3" w:rsidRPr="00F76B20" w:rsidRDefault="00B065E3" w:rsidP="00B065E3">
      <w:pPr>
        <w:keepNext/>
        <w:jc w:val="center"/>
        <w:rPr>
          <w:rFonts w:ascii="Times New Roman" w:hAnsi="Times New Roman" w:cs="Times New Roman"/>
          <w:sz w:val="24"/>
          <w:szCs w:val="24"/>
          <w:u w:val="single"/>
        </w:rPr>
      </w:pPr>
      <w:r w:rsidRPr="00F76B20">
        <w:rPr>
          <w:rFonts w:ascii="Times New Roman" w:hAnsi="Times New Roman" w:cs="Times New Roman"/>
          <w:sz w:val="24"/>
          <w:szCs w:val="24"/>
          <w:u w:val="single"/>
        </w:rPr>
        <w:t xml:space="preserve">March </w:t>
      </w:r>
      <w:r w:rsidRPr="00F76B20">
        <w:rPr>
          <w:rFonts w:ascii="Times New Roman" w:hAnsi="Times New Roman" w:cs="Times New Roman"/>
          <w:sz w:val="24"/>
          <w:szCs w:val="24"/>
          <w:u w:val="single"/>
        </w:rPr>
        <w:t>11</w:t>
      </w:r>
      <w:r w:rsidRPr="00F76B20">
        <w:rPr>
          <w:rFonts w:ascii="Times New Roman" w:hAnsi="Times New Roman" w:cs="Times New Roman"/>
          <w:sz w:val="24"/>
          <w:szCs w:val="24"/>
          <w:u w:val="single"/>
        </w:rPr>
        <w:t xml:space="preserve"> rehearsal</w:t>
      </w:r>
    </w:p>
    <w:p w14:paraId="4D7C7641" w14:textId="77777777" w:rsidR="00B065E3" w:rsidRPr="00F76B20" w:rsidRDefault="00B065E3" w:rsidP="00B065E3">
      <w:pPr>
        <w:keepNext/>
        <w:rPr>
          <w:rFonts w:ascii="Times New Roman" w:hAnsi="Times New Roman" w:cs="Times New Roman"/>
          <w:smallCaps/>
          <w:sz w:val="24"/>
          <w:szCs w:val="24"/>
          <w:u w:val="single"/>
        </w:rPr>
      </w:pPr>
      <w:r w:rsidRPr="00F76B20">
        <w:rPr>
          <w:rFonts w:ascii="Times New Roman" w:hAnsi="Times New Roman" w:cs="Times New Roman"/>
          <w:smallCaps/>
          <w:sz w:val="24"/>
          <w:szCs w:val="24"/>
          <w:u w:val="single"/>
        </w:rPr>
        <w:t>Dixit Dominus</w:t>
      </w:r>
    </w:p>
    <w:p w14:paraId="2CF392D5" w14:textId="77777777" w:rsidR="00B065E3" w:rsidRPr="00F76B20" w:rsidRDefault="00B065E3" w:rsidP="00B065E3">
      <w:pPr>
        <w:keepNext/>
        <w:rPr>
          <w:rFonts w:ascii="Times New Roman" w:hAnsi="Times New Roman" w:cs="Times New Roman"/>
          <w:sz w:val="24"/>
          <w:szCs w:val="24"/>
          <w:u w:val="single"/>
        </w:rPr>
      </w:pPr>
      <w:r w:rsidRPr="00F76B20">
        <w:rPr>
          <w:rFonts w:ascii="Times New Roman" w:hAnsi="Times New Roman" w:cs="Times New Roman"/>
          <w:sz w:val="24"/>
          <w:szCs w:val="24"/>
          <w:u w:val="single"/>
        </w:rPr>
        <w:t>Movement 1</w:t>
      </w:r>
    </w:p>
    <w:p w14:paraId="6B431BAC" w14:textId="77777777" w:rsidR="0010138E" w:rsidRDefault="00B065E3" w:rsidP="00203655">
      <w:pPr>
        <w:keepNext/>
        <w:rPr>
          <w:rFonts w:ascii="Times New Roman" w:hAnsi="Times New Roman" w:cs="Times New Roman"/>
          <w:sz w:val="24"/>
          <w:szCs w:val="24"/>
        </w:rPr>
      </w:pPr>
      <w:r w:rsidRPr="00F76B20">
        <w:rPr>
          <w:rFonts w:ascii="Times New Roman" w:hAnsi="Times New Roman" w:cs="Times New Roman"/>
          <w:sz w:val="24"/>
          <w:szCs w:val="24"/>
        </w:rPr>
        <w:t xml:space="preserve">P. </w:t>
      </w:r>
      <w:r w:rsidR="00CF0A3C" w:rsidRPr="00F76B20">
        <w:rPr>
          <w:rFonts w:ascii="Times New Roman" w:hAnsi="Times New Roman" w:cs="Times New Roman"/>
          <w:sz w:val="24"/>
          <w:szCs w:val="24"/>
        </w:rPr>
        <w:t>9</w:t>
      </w:r>
      <w:r w:rsidRPr="00F76B20">
        <w:rPr>
          <w:rFonts w:ascii="Times New Roman" w:hAnsi="Times New Roman" w:cs="Times New Roman"/>
          <w:sz w:val="24"/>
          <w:szCs w:val="24"/>
        </w:rPr>
        <w:t xml:space="preserve"> – measure</w:t>
      </w:r>
      <w:r w:rsidR="009C2657" w:rsidRPr="00F76B20">
        <w:rPr>
          <w:rFonts w:ascii="Times New Roman" w:hAnsi="Times New Roman" w:cs="Times New Roman"/>
          <w:sz w:val="24"/>
          <w:szCs w:val="24"/>
        </w:rPr>
        <w:t>s 94-95</w:t>
      </w:r>
      <w:r w:rsidR="0010138E">
        <w:rPr>
          <w:rFonts w:ascii="Times New Roman" w:hAnsi="Times New Roman" w:cs="Times New Roman"/>
          <w:sz w:val="24"/>
          <w:szCs w:val="24"/>
        </w:rPr>
        <w:t xml:space="preserve"> are looped:</w:t>
      </w:r>
    </w:p>
    <w:p w14:paraId="5EFF395C" w14:textId="2EB0739D" w:rsidR="007C29BA" w:rsidRDefault="00B065E3" w:rsidP="007C29BA">
      <w:pPr>
        <w:pStyle w:val="ListParagraph"/>
        <w:numPr>
          <w:ilvl w:val="0"/>
          <w:numId w:val="2"/>
        </w:numPr>
        <w:rPr>
          <w:rFonts w:ascii="Times New Roman" w:hAnsi="Times New Roman" w:cs="Times New Roman"/>
          <w:sz w:val="24"/>
          <w:szCs w:val="24"/>
        </w:rPr>
      </w:pPr>
      <w:r w:rsidRPr="007C29BA">
        <w:rPr>
          <w:rFonts w:ascii="Times New Roman" w:hAnsi="Times New Roman" w:cs="Times New Roman"/>
          <w:sz w:val="24"/>
          <w:szCs w:val="24"/>
        </w:rPr>
        <w:t xml:space="preserve">the </w:t>
      </w:r>
      <w:r w:rsidR="009C2657" w:rsidRPr="007C29BA">
        <w:rPr>
          <w:rFonts w:ascii="Times New Roman" w:hAnsi="Times New Roman" w:cs="Times New Roman"/>
          <w:sz w:val="24"/>
          <w:szCs w:val="24"/>
        </w:rPr>
        <w:t>first 2 repeats</w:t>
      </w:r>
      <w:r w:rsidR="00203655">
        <w:rPr>
          <w:rFonts w:ascii="Times New Roman" w:hAnsi="Times New Roman" w:cs="Times New Roman"/>
          <w:sz w:val="24"/>
          <w:szCs w:val="24"/>
        </w:rPr>
        <w:t xml:space="preserve"> —</w:t>
      </w:r>
      <w:r w:rsidR="009C2657" w:rsidRPr="007C29BA">
        <w:rPr>
          <w:rFonts w:ascii="Times New Roman" w:hAnsi="Times New Roman" w:cs="Times New Roman"/>
          <w:sz w:val="24"/>
          <w:szCs w:val="24"/>
        </w:rPr>
        <w:t xml:space="preserve"> </w:t>
      </w:r>
      <w:r w:rsidR="00860CE5" w:rsidRPr="007C29BA">
        <w:rPr>
          <w:rFonts w:ascii="Times New Roman" w:hAnsi="Times New Roman" w:cs="Times New Roman"/>
          <w:sz w:val="24"/>
          <w:szCs w:val="24"/>
        </w:rPr>
        <w:t>sing as written</w:t>
      </w:r>
      <w:r w:rsidR="007C29BA">
        <w:rPr>
          <w:rFonts w:ascii="Times New Roman" w:hAnsi="Times New Roman" w:cs="Times New Roman"/>
          <w:sz w:val="24"/>
          <w:szCs w:val="24"/>
        </w:rPr>
        <w:t>,</w:t>
      </w:r>
      <w:r w:rsidR="00860CE5" w:rsidRPr="007C29BA">
        <w:rPr>
          <w:rFonts w:ascii="Times New Roman" w:hAnsi="Times New Roman" w:cs="Times New Roman"/>
          <w:sz w:val="24"/>
          <w:szCs w:val="24"/>
        </w:rPr>
        <w:t xml:space="preserve"> except </w:t>
      </w:r>
      <w:r w:rsidR="00F76B20" w:rsidRPr="007C29BA">
        <w:rPr>
          <w:rFonts w:ascii="Times New Roman" w:hAnsi="Times New Roman" w:cs="Times New Roman"/>
          <w:sz w:val="24"/>
          <w:szCs w:val="24"/>
        </w:rPr>
        <w:t>(x) </w:t>
      </w:r>
      <w:r w:rsidR="00095A4E" w:rsidRPr="007C29BA">
        <w:rPr>
          <w:rFonts w:ascii="Times New Roman" w:hAnsi="Times New Roman" w:cs="Times New Roman"/>
          <w:i/>
          <w:iCs/>
          <w:sz w:val="24"/>
          <w:szCs w:val="24"/>
        </w:rPr>
        <w:t>diminuendo</w:t>
      </w:r>
      <w:r w:rsidR="00095A4E" w:rsidRPr="007C29BA">
        <w:rPr>
          <w:rFonts w:ascii="Times New Roman" w:hAnsi="Times New Roman" w:cs="Times New Roman"/>
          <w:sz w:val="24"/>
          <w:szCs w:val="24"/>
        </w:rPr>
        <w:t xml:space="preserve"> quickly after the first beat of measure 95 </w:t>
      </w:r>
      <w:r w:rsidR="00F76B20" w:rsidRPr="007C29BA">
        <w:rPr>
          <w:rFonts w:ascii="Times New Roman" w:hAnsi="Times New Roman" w:cs="Times New Roman"/>
          <w:sz w:val="24"/>
          <w:szCs w:val="24"/>
        </w:rPr>
        <w:t>and (y) </w:t>
      </w:r>
      <w:r w:rsidR="00095A4E" w:rsidRPr="007C29BA">
        <w:rPr>
          <w:rFonts w:ascii="Times New Roman" w:hAnsi="Times New Roman" w:cs="Times New Roman"/>
          <w:sz w:val="24"/>
          <w:szCs w:val="24"/>
        </w:rPr>
        <w:t>don’t sing the “</w:t>
      </w:r>
      <w:proofErr w:type="spellStart"/>
      <w:r w:rsidR="00095A4E" w:rsidRPr="007C29BA">
        <w:rPr>
          <w:rFonts w:ascii="Times New Roman" w:hAnsi="Times New Roman" w:cs="Times New Roman"/>
          <w:i/>
          <w:iCs/>
          <w:sz w:val="24"/>
          <w:szCs w:val="24"/>
        </w:rPr>
        <w:t>sca</w:t>
      </w:r>
      <w:proofErr w:type="spellEnd"/>
      <w:r w:rsidR="00095A4E" w:rsidRPr="007C29BA">
        <w:rPr>
          <w:rFonts w:ascii="Times New Roman" w:hAnsi="Times New Roman" w:cs="Times New Roman"/>
          <w:i/>
          <w:iCs/>
          <w:sz w:val="24"/>
          <w:szCs w:val="24"/>
        </w:rPr>
        <w:t>-</w:t>
      </w:r>
      <w:r w:rsidR="00095A4E" w:rsidRPr="007C29BA">
        <w:rPr>
          <w:rFonts w:ascii="Times New Roman" w:hAnsi="Times New Roman" w:cs="Times New Roman"/>
          <w:sz w:val="24"/>
          <w:szCs w:val="24"/>
        </w:rPr>
        <w:t>” at the end of measure 95</w:t>
      </w:r>
    </w:p>
    <w:p w14:paraId="0FDA9E4E" w14:textId="47762FF0" w:rsidR="007C29BA" w:rsidRDefault="00DD4A8B" w:rsidP="007C29BA">
      <w:pPr>
        <w:pStyle w:val="ListParagraph"/>
        <w:numPr>
          <w:ilvl w:val="0"/>
          <w:numId w:val="2"/>
        </w:numPr>
        <w:rPr>
          <w:rFonts w:ascii="Times New Roman" w:hAnsi="Times New Roman" w:cs="Times New Roman"/>
          <w:sz w:val="24"/>
          <w:szCs w:val="24"/>
        </w:rPr>
      </w:pPr>
      <w:r w:rsidRPr="007C29BA">
        <w:rPr>
          <w:rFonts w:ascii="Times New Roman" w:hAnsi="Times New Roman" w:cs="Times New Roman"/>
          <w:sz w:val="24"/>
          <w:szCs w:val="24"/>
        </w:rPr>
        <w:t xml:space="preserve">the next 4 repeats </w:t>
      </w:r>
      <w:r w:rsidR="00203655">
        <w:rPr>
          <w:rFonts w:ascii="Times New Roman" w:hAnsi="Times New Roman" w:cs="Times New Roman"/>
          <w:sz w:val="24"/>
          <w:szCs w:val="24"/>
        </w:rPr>
        <w:t xml:space="preserve">— </w:t>
      </w:r>
      <w:r w:rsidRPr="007C29BA">
        <w:rPr>
          <w:rFonts w:ascii="Times New Roman" w:hAnsi="Times New Roman" w:cs="Times New Roman"/>
          <w:sz w:val="24"/>
          <w:szCs w:val="24"/>
        </w:rPr>
        <w:t>do not sing at all</w:t>
      </w:r>
      <w:r w:rsidR="007C29BA">
        <w:rPr>
          <w:rFonts w:ascii="Times New Roman" w:hAnsi="Times New Roman" w:cs="Times New Roman"/>
          <w:sz w:val="24"/>
          <w:szCs w:val="24"/>
        </w:rPr>
        <w:t xml:space="preserve"> (</w:t>
      </w:r>
      <w:r w:rsidR="007C29BA" w:rsidRPr="007C29BA">
        <w:rPr>
          <w:rFonts w:ascii="Times New Roman" w:hAnsi="Times New Roman" w:cs="Times New Roman"/>
          <w:i/>
          <w:iCs/>
          <w:sz w:val="24"/>
          <w:szCs w:val="24"/>
        </w:rPr>
        <w:t>tacet</w:t>
      </w:r>
      <w:r w:rsidR="007C29BA">
        <w:rPr>
          <w:rFonts w:ascii="Times New Roman" w:hAnsi="Times New Roman" w:cs="Times New Roman"/>
          <w:sz w:val="24"/>
          <w:szCs w:val="24"/>
        </w:rPr>
        <w:t>)</w:t>
      </w:r>
    </w:p>
    <w:p w14:paraId="4578B50D" w14:textId="664DDFDF" w:rsidR="007C29BA" w:rsidRDefault="00F65FCA" w:rsidP="007C29BA">
      <w:pPr>
        <w:pStyle w:val="ListParagraph"/>
        <w:numPr>
          <w:ilvl w:val="0"/>
          <w:numId w:val="2"/>
        </w:numPr>
        <w:rPr>
          <w:rFonts w:ascii="Times New Roman" w:hAnsi="Times New Roman" w:cs="Times New Roman"/>
          <w:sz w:val="24"/>
          <w:szCs w:val="24"/>
        </w:rPr>
      </w:pPr>
      <w:r w:rsidRPr="007C29BA">
        <w:rPr>
          <w:rFonts w:ascii="Times New Roman" w:hAnsi="Times New Roman" w:cs="Times New Roman"/>
          <w:sz w:val="24"/>
          <w:szCs w:val="24"/>
        </w:rPr>
        <w:t xml:space="preserve">the next 9 repeats </w:t>
      </w:r>
      <w:r w:rsidR="00203655">
        <w:rPr>
          <w:rFonts w:ascii="Times New Roman" w:hAnsi="Times New Roman" w:cs="Times New Roman"/>
          <w:sz w:val="24"/>
          <w:szCs w:val="24"/>
        </w:rPr>
        <w:t xml:space="preserve">— </w:t>
      </w:r>
      <w:r w:rsidRPr="007C29BA">
        <w:rPr>
          <w:rFonts w:ascii="Times New Roman" w:hAnsi="Times New Roman" w:cs="Times New Roman"/>
          <w:sz w:val="24"/>
          <w:szCs w:val="24"/>
        </w:rPr>
        <w:t>sing like the first 2 repeats</w:t>
      </w:r>
    </w:p>
    <w:p w14:paraId="61D57177" w14:textId="50EA5D27" w:rsidR="00B065E3" w:rsidRPr="007C29BA" w:rsidRDefault="00F65FCA" w:rsidP="007C29BA">
      <w:pPr>
        <w:pStyle w:val="ListParagraph"/>
        <w:numPr>
          <w:ilvl w:val="0"/>
          <w:numId w:val="2"/>
        </w:numPr>
        <w:rPr>
          <w:rFonts w:ascii="Times New Roman" w:hAnsi="Times New Roman" w:cs="Times New Roman"/>
          <w:sz w:val="24"/>
          <w:szCs w:val="24"/>
        </w:rPr>
      </w:pPr>
      <w:r w:rsidRPr="007C29BA">
        <w:rPr>
          <w:rFonts w:ascii="Times New Roman" w:hAnsi="Times New Roman" w:cs="Times New Roman"/>
          <w:sz w:val="24"/>
          <w:szCs w:val="24"/>
        </w:rPr>
        <w:t>the last (16</w:t>
      </w:r>
      <w:r w:rsidRPr="007C29BA">
        <w:rPr>
          <w:rFonts w:ascii="Times New Roman" w:hAnsi="Times New Roman" w:cs="Times New Roman"/>
          <w:sz w:val="24"/>
          <w:szCs w:val="24"/>
          <w:vertAlign w:val="superscript"/>
        </w:rPr>
        <w:t>th</w:t>
      </w:r>
      <w:r w:rsidRPr="007C29BA">
        <w:rPr>
          <w:rFonts w:ascii="Times New Roman" w:hAnsi="Times New Roman" w:cs="Times New Roman"/>
          <w:sz w:val="24"/>
          <w:szCs w:val="24"/>
        </w:rPr>
        <w:t xml:space="preserve">) repeat </w:t>
      </w:r>
      <w:r w:rsidR="00203655">
        <w:rPr>
          <w:rFonts w:ascii="Times New Roman" w:hAnsi="Times New Roman" w:cs="Times New Roman"/>
          <w:sz w:val="24"/>
          <w:szCs w:val="24"/>
        </w:rPr>
        <w:t xml:space="preserve">— </w:t>
      </w:r>
      <w:r w:rsidRPr="007C29BA">
        <w:rPr>
          <w:rFonts w:ascii="Times New Roman" w:hAnsi="Times New Roman" w:cs="Times New Roman"/>
          <w:sz w:val="24"/>
          <w:szCs w:val="24"/>
        </w:rPr>
        <w:t>sing exactly as written and go on</w:t>
      </w:r>
      <w:r w:rsidR="00B065E3" w:rsidRPr="007C29BA">
        <w:rPr>
          <w:rFonts w:ascii="Times New Roman" w:hAnsi="Times New Roman" w:cs="Times New Roman"/>
          <w:sz w:val="24"/>
          <w:szCs w:val="24"/>
        </w:rPr>
        <w:t>.</w:t>
      </w:r>
    </w:p>
    <w:p w14:paraId="64E68145" w14:textId="77777777" w:rsidR="0010138E" w:rsidRDefault="0010138E" w:rsidP="0010138E">
      <w:pPr>
        <w:keepNext/>
        <w:rPr>
          <w:rFonts w:ascii="Times New Roman" w:hAnsi="Times New Roman" w:cs="Times New Roman"/>
          <w:sz w:val="24"/>
          <w:szCs w:val="24"/>
          <w:u w:val="single"/>
        </w:rPr>
      </w:pPr>
      <w:r>
        <w:rPr>
          <w:rFonts w:ascii="Times New Roman" w:hAnsi="Times New Roman" w:cs="Times New Roman"/>
          <w:sz w:val="24"/>
          <w:szCs w:val="24"/>
          <w:u w:val="single"/>
        </w:rPr>
        <w:t>Movement 5</w:t>
      </w:r>
    </w:p>
    <w:p w14:paraId="79FA28CD" w14:textId="78983454" w:rsidR="0010138E" w:rsidRDefault="0010138E" w:rsidP="0010138E">
      <w:pPr>
        <w:rPr>
          <w:rFonts w:ascii="Times New Roman" w:hAnsi="Times New Roman" w:cs="Times New Roman"/>
          <w:sz w:val="24"/>
          <w:szCs w:val="24"/>
        </w:rPr>
      </w:pPr>
      <w:r>
        <w:rPr>
          <w:rFonts w:ascii="Times New Roman" w:hAnsi="Times New Roman" w:cs="Times New Roman"/>
          <w:sz w:val="24"/>
          <w:szCs w:val="24"/>
        </w:rPr>
        <w:t xml:space="preserve">P. 18 and following – </w:t>
      </w:r>
      <w:r>
        <w:rPr>
          <w:rFonts w:ascii="Times New Roman" w:hAnsi="Times New Roman" w:cs="Times New Roman"/>
          <w:sz w:val="24"/>
          <w:szCs w:val="24"/>
        </w:rPr>
        <w:t xml:space="preserve">keep the running notes (not the long ones) </w:t>
      </w:r>
      <w:r w:rsidR="00370354">
        <w:rPr>
          <w:rFonts w:ascii="Times New Roman" w:hAnsi="Times New Roman" w:cs="Times New Roman"/>
          <w:sz w:val="24"/>
          <w:szCs w:val="24"/>
        </w:rPr>
        <w:t xml:space="preserve">down to a </w:t>
      </w:r>
      <w:proofErr w:type="spellStart"/>
      <w:r w:rsidR="00370354" w:rsidRPr="007C29BA">
        <w:rPr>
          <w:rFonts w:ascii="Times New Roman" w:hAnsi="Times New Roman" w:cs="Times New Roman"/>
          <w:i/>
          <w:iCs/>
          <w:sz w:val="24"/>
          <w:szCs w:val="24"/>
        </w:rPr>
        <w:t>mezzopiano</w:t>
      </w:r>
      <w:proofErr w:type="spellEnd"/>
      <w:r w:rsidR="00370354">
        <w:rPr>
          <w:rFonts w:ascii="Times New Roman" w:hAnsi="Times New Roman" w:cs="Times New Roman"/>
          <w:sz w:val="24"/>
          <w:szCs w:val="24"/>
        </w:rPr>
        <w:t xml:space="preserve"> as long as possible, and make it “sound easy”</w:t>
      </w:r>
      <w:r>
        <w:rPr>
          <w:rFonts w:ascii="Times New Roman" w:hAnsi="Times New Roman" w:cs="Times New Roman"/>
          <w:sz w:val="24"/>
          <w:szCs w:val="24"/>
        </w:rPr>
        <w:t>.</w:t>
      </w:r>
    </w:p>
    <w:p w14:paraId="6467909E" w14:textId="5DABA09B" w:rsidR="00527E40" w:rsidRDefault="00527E40" w:rsidP="00527E40">
      <w:pPr>
        <w:keepNext/>
        <w:rPr>
          <w:rFonts w:ascii="Times New Roman" w:hAnsi="Times New Roman" w:cs="Times New Roman"/>
          <w:sz w:val="24"/>
          <w:szCs w:val="24"/>
          <w:u w:val="single"/>
        </w:rPr>
      </w:pPr>
      <w:r>
        <w:rPr>
          <w:rFonts w:ascii="Times New Roman" w:hAnsi="Times New Roman" w:cs="Times New Roman"/>
          <w:sz w:val="24"/>
          <w:szCs w:val="24"/>
          <w:u w:val="single"/>
        </w:rPr>
        <w:t xml:space="preserve">Movement </w:t>
      </w:r>
      <w:r>
        <w:rPr>
          <w:rFonts w:ascii="Times New Roman" w:hAnsi="Times New Roman" w:cs="Times New Roman"/>
          <w:sz w:val="24"/>
          <w:szCs w:val="24"/>
          <w:u w:val="single"/>
        </w:rPr>
        <w:t>6</w:t>
      </w:r>
    </w:p>
    <w:p w14:paraId="7423F25C" w14:textId="1F7B99E5" w:rsidR="00527E40" w:rsidRDefault="00527E40" w:rsidP="00527E40">
      <w:pPr>
        <w:rPr>
          <w:rFonts w:ascii="Times New Roman" w:hAnsi="Times New Roman" w:cs="Times New Roman"/>
          <w:sz w:val="24"/>
          <w:szCs w:val="24"/>
        </w:rPr>
      </w:pPr>
      <w:r>
        <w:rPr>
          <w:rFonts w:ascii="Times New Roman" w:hAnsi="Times New Roman" w:cs="Times New Roman"/>
          <w:sz w:val="24"/>
          <w:szCs w:val="24"/>
        </w:rPr>
        <w:t xml:space="preserve">P. </w:t>
      </w:r>
      <w:r w:rsidR="004A0803">
        <w:rPr>
          <w:rFonts w:ascii="Times New Roman" w:hAnsi="Times New Roman" w:cs="Times New Roman"/>
          <w:sz w:val="24"/>
          <w:szCs w:val="24"/>
        </w:rPr>
        <w:t>29</w:t>
      </w:r>
      <w:r>
        <w:rPr>
          <w:rFonts w:ascii="Times New Roman" w:hAnsi="Times New Roman" w:cs="Times New Roman"/>
          <w:sz w:val="24"/>
          <w:szCs w:val="24"/>
        </w:rPr>
        <w:t xml:space="preserve"> and following – </w:t>
      </w:r>
      <w:r w:rsidR="004A0803">
        <w:rPr>
          <w:rFonts w:ascii="Times New Roman" w:hAnsi="Times New Roman" w:cs="Times New Roman"/>
          <w:sz w:val="24"/>
          <w:szCs w:val="24"/>
        </w:rPr>
        <w:t>emphasize “</w:t>
      </w:r>
      <w:r w:rsidR="004A0803" w:rsidRPr="00BB4D54">
        <w:rPr>
          <w:rFonts w:ascii="Times New Roman" w:hAnsi="Times New Roman" w:cs="Times New Roman"/>
          <w:i/>
          <w:iCs/>
          <w:sz w:val="24"/>
          <w:szCs w:val="24"/>
        </w:rPr>
        <w:t>in di</w:t>
      </w:r>
      <w:r w:rsidR="00BB4D54">
        <w:rPr>
          <w:rFonts w:ascii="Times New Roman" w:hAnsi="Times New Roman" w:cs="Times New Roman"/>
          <w:i/>
          <w:iCs/>
          <w:sz w:val="24"/>
          <w:szCs w:val="24"/>
        </w:rPr>
        <w:t>-</w:t>
      </w:r>
      <w:r w:rsidR="004A0803" w:rsidRPr="00BB4D54">
        <w:rPr>
          <w:rFonts w:ascii="Times New Roman" w:hAnsi="Times New Roman" w:cs="Times New Roman"/>
          <w:i/>
          <w:iCs/>
          <w:sz w:val="24"/>
          <w:szCs w:val="24"/>
        </w:rPr>
        <w:t>e</w:t>
      </w:r>
      <w:r w:rsidR="004A0803">
        <w:rPr>
          <w:rFonts w:ascii="Times New Roman" w:hAnsi="Times New Roman" w:cs="Times New Roman"/>
          <w:sz w:val="24"/>
          <w:szCs w:val="24"/>
        </w:rPr>
        <w:t>” and de-emphasize “</w:t>
      </w:r>
      <w:r w:rsidR="004A0803" w:rsidRPr="00BB4D54">
        <w:rPr>
          <w:rFonts w:ascii="Times New Roman" w:hAnsi="Times New Roman" w:cs="Times New Roman"/>
          <w:i/>
          <w:iCs/>
          <w:sz w:val="24"/>
          <w:szCs w:val="24"/>
        </w:rPr>
        <w:t>i</w:t>
      </w:r>
      <w:r w:rsidR="00BB4D54">
        <w:rPr>
          <w:rFonts w:ascii="Times New Roman" w:hAnsi="Times New Roman" w:cs="Times New Roman"/>
          <w:i/>
          <w:iCs/>
          <w:sz w:val="24"/>
          <w:szCs w:val="24"/>
        </w:rPr>
        <w:t>-</w:t>
      </w:r>
      <w:proofErr w:type="spellStart"/>
      <w:r w:rsidR="004A0803" w:rsidRPr="00BB4D54">
        <w:rPr>
          <w:rFonts w:ascii="Times New Roman" w:hAnsi="Times New Roman" w:cs="Times New Roman"/>
          <w:i/>
          <w:iCs/>
          <w:sz w:val="24"/>
          <w:szCs w:val="24"/>
        </w:rPr>
        <w:t>rae</w:t>
      </w:r>
      <w:proofErr w:type="spellEnd"/>
      <w:r w:rsidR="00BB4D54" w:rsidRPr="00BB4D54">
        <w:rPr>
          <w:rFonts w:ascii="Times New Roman" w:hAnsi="Times New Roman" w:cs="Times New Roman"/>
          <w:i/>
          <w:iCs/>
          <w:sz w:val="24"/>
          <w:szCs w:val="24"/>
        </w:rPr>
        <w:t xml:space="preserve"> </w:t>
      </w:r>
      <w:proofErr w:type="spellStart"/>
      <w:r w:rsidR="00BB4D54" w:rsidRPr="00BB4D54">
        <w:rPr>
          <w:rFonts w:ascii="Times New Roman" w:hAnsi="Times New Roman" w:cs="Times New Roman"/>
          <w:i/>
          <w:iCs/>
          <w:sz w:val="24"/>
          <w:szCs w:val="24"/>
        </w:rPr>
        <w:t>su</w:t>
      </w:r>
      <w:proofErr w:type="spellEnd"/>
      <w:r w:rsidR="00BB4D54">
        <w:rPr>
          <w:rFonts w:ascii="Times New Roman" w:hAnsi="Times New Roman" w:cs="Times New Roman"/>
          <w:i/>
          <w:iCs/>
          <w:sz w:val="24"/>
          <w:szCs w:val="24"/>
        </w:rPr>
        <w:t>-</w:t>
      </w:r>
      <w:r w:rsidR="00BB4D54" w:rsidRPr="00BB4D54">
        <w:rPr>
          <w:rFonts w:ascii="Times New Roman" w:hAnsi="Times New Roman" w:cs="Times New Roman"/>
          <w:i/>
          <w:iCs/>
          <w:sz w:val="24"/>
          <w:szCs w:val="24"/>
        </w:rPr>
        <w:t>ae</w:t>
      </w:r>
      <w:r w:rsidR="004A0803">
        <w:rPr>
          <w:rFonts w:ascii="Times New Roman" w:hAnsi="Times New Roman" w:cs="Times New Roman"/>
          <w:sz w:val="24"/>
          <w:szCs w:val="24"/>
        </w:rPr>
        <w:t>”</w:t>
      </w:r>
      <w:r>
        <w:rPr>
          <w:rFonts w:ascii="Times New Roman" w:hAnsi="Times New Roman" w:cs="Times New Roman"/>
          <w:sz w:val="24"/>
          <w:szCs w:val="24"/>
        </w:rPr>
        <w:t>.</w:t>
      </w:r>
    </w:p>
    <w:p w14:paraId="3AF33508" w14:textId="17DEE1EB" w:rsidR="00BF438C" w:rsidRDefault="00BF438C" w:rsidP="00BF438C">
      <w:pPr>
        <w:keepNext/>
        <w:rPr>
          <w:rFonts w:ascii="Times New Roman" w:hAnsi="Times New Roman" w:cs="Times New Roman"/>
          <w:sz w:val="24"/>
          <w:szCs w:val="24"/>
          <w:u w:val="single"/>
        </w:rPr>
      </w:pPr>
      <w:r>
        <w:rPr>
          <w:rFonts w:ascii="Times New Roman" w:hAnsi="Times New Roman" w:cs="Times New Roman"/>
          <w:sz w:val="24"/>
          <w:szCs w:val="24"/>
          <w:u w:val="single"/>
        </w:rPr>
        <w:t xml:space="preserve">Movement </w:t>
      </w:r>
      <w:r>
        <w:rPr>
          <w:rFonts w:ascii="Times New Roman" w:hAnsi="Times New Roman" w:cs="Times New Roman"/>
          <w:sz w:val="24"/>
          <w:szCs w:val="24"/>
          <w:u w:val="single"/>
        </w:rPr>
        <w:t>7</w:t>
      </w:r>
    </w:p>
    <w:p w14:paraId="1F463E76" w14:textId="4907DD09" w:rsidR="00BF438C" w:rsidRDefault="00BF438C" w:rsidP="00BF438C">
      <w:pPr>
        <w:rPr>
          <w:rFonts w:ascii="Times New Roman" w:hAnsi="Times New Roman" w:cs="Times New Roman"/>
          <w:sz w:val="24"/>
          <w:szCs w:val="24"/>
        </w:rPr>
      </w:pPr>
      <w:r>
        <w:rPr>
          <w:rFonts w:ascii="Times New Roman" w:hAnsi="Times New Roman" w:cs="Times New Roman"/>
          <w:sz w:val="24"/>
          <w:szCs w:val="24"/>
        </w:rPr>
        <w:t xml:space="preserve">P. </w:t>
      </w:r>
      <w:r w:rsidR="00A13ABC">
        <w:rPr>
          <w:rFonts w:ascii="Times New Roman" w:hAnsi="Times New Roman" w:cs="Times New Roman"/>
          <w:sz w:val="24"/>
          <w:szCs w:val="24"/>
        </w:rPr>
        <w:t>3</w:t>
      </w:r>
      <w:r>
        <w:rPr>
          <w:rFonts w:ascii="Times New Roman" w:hAnsi="Times New Roman" w:cs="Times New Roman"/>
          <w:sz w:val="24"/>
          <w:szCs w:val="24"/>
        </w:rPr>
        <w:t xml:space="preserve">2 and following – </w:t>
      </w:r>
      <w:r w:rsidR="002C409F">
        <w:rPr>
          <w:rFonts w:ascii="Times New Roman" w:hAnsi="Times New Roman" w:cs="Times New Roman"/>
          <w:sz w:val="24"/>
          <w:szCs w:val="24"/>
        </w:rPr>
        <w:t>R</w:t>
      </w:r>
      <w:r w:rsidR="00A13ABC">
        <w:rPr>
          <w:rFonts w:ascii="Times New Roman" w:hAnsi="Times New Roman" w:cs="Times New Roman"/>
          <w:sz w:val="24"/>
          <w:szCs w:val="24"/>
        </w:rPr>
        <w:t xml:space="preserve">emember to flip </w:t>
      </w:r>
      <w:r w:rsidR="00A13ABC">
        <w:rPr>
          <w:rFonts w:ascii="Times New Roman" w:hAnsi="Times New Roman" w:cs="Times New Roman"/>
          <w:sz w:val="24"/>
          <w:szCs w:val="24"/>
        </w:rPr>
        <w:t>the “</w:t>
      </w:r>
      <w:r w:rsidR="00A13ABC" w:rsidRPr="00CF3C52">
        <w:rPr>
          <w:rFonts w:ascii="Times New Roman" w:hAnsi="Times New Roman" w:cs="Times New Roman"/>
          <w:i/>
          <w:iCs/>
          <w:sz w:val="24"/>
          <w:szCs w:val="24"/>
        </w:rPr>
        <w:t>r</w:t>
      </w:r>
      <w:r w:rsidR="00A13ABC">
        <w:rPr>
          <w:rFonts w:ascii="Times New Roman" w:hAnsi="Times New Roman" w:cs="Times New Roman"/>
          <w:sz w:val="24"/>
          <w:szCs w:val="24"/>
        </w:rPr>
        <w:t>” in “</w:t>
      </w:r>
      <w:proofErr w:type="spellStart"/>
      <w:r w:rsidR="00A13ABC">
        <w:rPr>
          <w:rFonts w:ascii="Times New Roman" w:hAnsi="Times New Roman" w:cs="Times New Roman"/>
          <w:i/>
          <w:iCs/>
          <w:sz w:val="24"/>
          <w:szCs w:val="24"/>
        </w:rPr>
        <w:t>ru</w:t>
      </w:r>
      <w:proofErr w:type="spellEnd"/>
      <w:r w:rsidR="00A13ABC">
        <w:rPr>
          <w:rFonts w:ascii="Times New Roman" w:hAnsi="Times New Roman" w:cs="Times New Roman"/>
          <w:i/>
          <w:iCs/>
          <w:sz w:val="24"/>
          <w:szCs w:val="24"/>
        </w:rPr>
        <w:t>-i-</w:t>
      </w:r>
      <w:proofErr w:type="spellStart"/>
      <w:r w:rsidR="00A13ABC">
        <w:rPr>
          <w:rFonts w:ascii="Times New Roman" w:hAnsi="Times New Roman" w:cs="Times New Roman"/>
          <w:i/>
          <w:iCs/>
          <w:sz w:val="24"/>
          <w:szCs w:val="24"/>
        </w:rPr>
        <w:t>nas</w:t>
      </w:r>
      <w:proofErr w:type="spellEnd"/>
      <w:r w:rsidR="00A13ABC">
        <w:rPr>
          <w:rFonts w:ascii="Times New Roman" w:hAnsi="Times New Roman" w:cs="Times New Roman"/>
          <w:sz w:val="24"/>
          <w:szCs w:val="24"/>
        </w:rPr>
        <w:t>”</w:t>
      </w:r>
      <w:r w:rsidR="00A13ABC">
        <w:rPr>
          <w:rFonts w:ascii="Times New Roman" w:hAnsi="Times New Roman" w:cs="Times New Roman"/>
          <w:sz w:val="24"/>
          <w:szCs w:val="24"/>
        </w:rPr>
        <w:t xml:space="preserve"> … sing it </w:t>
      </w:r>
      <w:r w:rsidR="00755729">
        <w:rPr>
          <w:rFonts w:ascii="Times New Roman" w:hAnsi="Times New Roman" w:cs="Times New Roman"/>
          <w:sz w:val="24"/>
          <w:szCs w:val="24"/>
        </w:rPr>
        <w:t>sexily like Ricardo Montalban</w:t>
      </w:r>
      <w:r>
        <w:rPr>
          <w:rFonts w:ascii="Times New Roman" w:hAnsi="Times New Roman" w:cs="Times New Roman"/>
          <w:sz w:val="24"/>
          <w:szCs w:val="24"/>
        </w:rPr>
        <w:t>.</w:t>
      </w:r>
    </w:p>
    <w:p w14:paraId="78E12A35" w14:textId="77777777" w:rsidR="002C409F" w:rsidRDefault="002C409F" w:rsidP="002C409F">
      <w:pPr>
        <w:keepNext/>
        <w:rPr>
          <w:rFonts w:ascii="Times New Roman" w:hAnsi="Times New Roman" w:cs="Times New Roman"/>
          <w:sz w:val="24"/>
          <w:szCs w:val="24"/>
          <w:u w:val="single"/>
        </w:rPr>
      </w:pPr>
      <w:r>
        <w:rPr>
          <w:rFonts w:ascii="Times New Roman" w:hAnsi="Times New Roman" w:cs="Times New Roman"/>
          <w:sz w:val="24"/>
          <w:szCs w:val="24"/>
          <w:u w:val="single"/>
        </w:rPr>
        <w:t>Movement 8</w:t>
      </w:r>
    </w:p>
    <w:p w14:paraId="711D3B8C" w14:textId="2051F0F3" w:rsidR="002C409F" w:rsidRDefault="002C409F" w:rsidP="002C409F">
      <w:pPr>
        <w:rPr>
          <w:rFonts w:ascii="Times New Roman" w:hAnsi="Times New Roman" w:cs="Times New Roman"/>
          <w:sz w:val="24"/>
          <w:szCs w:val="24"/>
        </w:rPr>
      </w:pPr>
      <w:r w:rsidRPr="00EE5340">
        <w:rPr>
          <w:rFonts w:ascii="Times New Roman" w:hAnsi="Times New Roman" w:cs="Times New Roman"/>
          <w:b/>
          <w:bCs/>
          <w:sz w:val="24"/>
          <w:szCs w:val="24"/>
          <w:highlight w:val="yellow"/>
          <w:u w:val="single"/>
        </w:rPr>
        <w:t>MEMORIZE THIS</w:t>
      </w:r>
      <w:r w:rsidR="00EE5340">
        <w:rPr>
          <w:rFonts w:ascii="Times New Roman" w:hAnsi="Times New Roman" w:cs="Times New Roman"/>
          <w:sz w:val="24"/>
          <w:szCs w:val="24"/>
        </w:rPr>
        <w:t>.  Should sound “monkish”, like Gregorian chant, a little whispery</w:t>
      </w:r>
      <w:r>
        <w:rPr>
          <w:rFonts w:ascii="Times New Roman" w:hAnsi="Times New Roman" w:cs="Times New Roman"/>
          <w:sz w:val="24"/>
          <w:szCs w:val="24"/>
        </w:rPr>
        <w:t>.</w:t>
      </w:r>
    </w:p>
    <w:p w14:paraId="3A131A64" w14:textId="77777777" w:rsidR="00EE5340" w:rsidRDefault="00EE5340" w:rsidP="002C409F">
      <w:pPr>
        <w:rPr>
          <w:rFonts w:ascii="Times New Roman" w:hAnsi="Times New Roman" w:cs="Times New Roman"/>
          <w:sz w:val="24"/>
          <w:szCs w:val="24"/>
        </w:rPr>
      </w:pPr>
    </w:p>
    <w:p w14:paraId="2562CCDF" w14:textId="2DF8BFAC" w:rsidR="00EF0C56" w:rsidRDefault="00EF0C56" w:rsidP="00EF0C56">
      <w:pPr>
        <w:keepNext/>
        <w:jc w:val="center"/>
        <w:rPr>
          <w:rFonts w:ascii="Times New Roman" w:hAnsi="Times New Roman" w:cs="Times New Roman"/>
          <w:sz w:val="24"/>
          <w:szCs w:val="24"/>
          <w:u w:val="single"/>
        </w:rPr>
      </w:pPr>
      <w:r>
        <w:rPr>
          <w:rFonts w:ascii="Times New Roman" w:hAnsi="Times New Roman" w:cs="Times New Roman"/>
          <w:sz w:val="24"/>
          <w:szCs w:val="24"/>
          <w:u w:val="single"/>
        </w:rPr>
        <w:t>March 4 rehearsal</w:t>
      </w:r>
    </w:p>
    <w:p w14:paraId="5A5A4760" w14:textId="77777777" w:rsidR="00EF0C56" w:rsidRDefault="00EF0C56" w:rsidP="00EF0C56">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Dixit Dominus</w:t>
      </w:r>
    </w:p>
    <w:p w14:paraId="6E4FC592" w14:textId="2121924A" w:rsidR="00EF0C56" w:rsidRDefault="00EF0C56" w:rsidP="00EF0C56">
      <w:pPr>
        <w:rPr>
          <w:rFonts w:ascii="Times New Roman" w:hAnsi="Times New Roman" w:cs="Times New Roman"/>
          <w:sz w:val="24"/>
          <w:szCs w:val="24"/>
        </w:rPr>
      </w:pPr>
      <w:r>
        <w:rPr>
          <w:rFonts w:ascii="Times New Roman" w:hAnsi="Times New Roman" w:cs="Times New Roman"/>
          <w:sz w:val="24"/>
          <w:szCs w:val="24"/>
        </w:rPr>
        <w:t xml:space="preserve">Please mark in your score the places where </w:t>
      </w:r>
      <w:r w:rsidR="006B29FC">
        <w:rPr>
          <w:rFonts w:ascii="Times New Roman" w:hAnsi="Times New Roman" w:cs="Times New Roman"/>
          <w:sz w:val="24"/>
          <w:szCs w:val="24"/>
        </w:rPr>
        <w:t>we “loop” (repeat) certain measures/beats</w:t>
      </w:r>
      <w:r w:rsidR="000E204A">
        <w:rPr>
          <w:rFonts w:ascii="Times New Roman" w:hAnsi="Times New Roman" w:cs="Times New Roman"/>
          <w:sz w:val="24"/>
          <w:szCs w:val="24"/>
        </w:rPr>
        <w:t xml:space="preserve"> — details are in the members’ section of the MV website</w:t>
      </w:r>
      <w:r>
        <w:rPr>
          <w:rFonts w:ascii="Times New Roman" w:hAnsi="Times New Roman" w:cs="Times New Roman"/>
          <w:sz w:val="24"/>
          <w:szCs w:val="24"/>
        </w:rPr>
        <w:t>.</w:t>
      </w:r>
    </w:p>
    <w:p w14:paraId="6A5872CA" w14:textId="00367FE6" w:rsidR="00793D1B" w:rsidRDefault="00793D1B" w:rsidP="00EF0C56">
      <w:pPr>
        <w:rPr>
          <w:rFonts w:ascii="Times New Roman" w:hAnsi="Times New Roman" w:cs="Times New Roman"/>
          <w:sz w:val="24"/>
          <w:szCs w:val="24"/>
        </w:rPr>
      </w:pPr>
      <w:r>
        <w:rPr>
          <w:rFonts w:ascii="Times New Roman" w:hAnsi="Times New Roman" w:cs="Times New Roman"/>
          <w:sz w:val="24"/>
          <w:szCs w:val="24"/>
        </w:rPr>
        <w:t xml:space="preserve">Generally, try to make the vowels as </w:t>
      </w:r>
      <w:r w:rsidR="00E943A5">
        <w:rPr>
          <w:rFonts w:ascii="Times New Roman" w:hAnsi="Times New Roman" w:cs="Times New Roman"/>
          <w:sz w:val="24"/>
          <w:szCs w:val="24"/>
        </w:rPr>
        <w:t xml:space="preserve">distinct from each other as possible … don’t slump toward making everything a </w:t>
      </w:r>
      <w:r w:rsidR="00094632">
        <w:rPr>
          <w:rFonts w:ascii="Times New Roman" w:hAnsi="Times New Roman" w:cs="Times New Roman"/>
          <w:sz w:val="24"/>
          <w:szCs w:val="24"/>
        </w:rPr>
        <w:t xml:space="preserve">neutral mushy-sounding </w:t>
      </w:r>
      <w:r w:rsidR="00E943A5">
        <w:rPr>
          <w:rFonts w:ascii="Times New Roman" w:hAnsi="Times New Roman" w:cs="Times New Roman"/>
          <w:sz w:val="24"/>
          <w:szCs w:val="24"/>
        </w:rPr>
        <w:t>schwa (</w:t>
      </w:r>
      <w:r w:rsidR="00094632">
        <w:rPr>
          <w:rFonts w:ascii="Arial" w:hAnsi="Arial" w:cs="Arial"/>
          <w:sz w:val="24"/>
          <w:szCs w:val="24"/>
        </w:rPr>
        <w:t>ə</w:t>
      </w:r>
      <w:r w:rsidR="00E943A5">
        <w:rPr>
          <w:rFonts w:ascii="Times New Roman" w:hAnsi="Times New Roman" w:cs="Times New Roman"/>
          <w:sz w:val="24"/>
          <w:szCs w:val="24"/>
        </w:rPr>
        <w:t>)</w:t>
      </w:r>
      <w:r w:rsidR="00094632">
        <w:rPr>
          <w:rFonts w:ascii="Times New Roman" w:hAnsi="Times New Roman" w:cs="Times New Roman"/>
          <w:sz w:val="24"/>
          <w:szCs w:val="24"/>
        </w:rPr>
        <w:t>.</w:t>
      </w:r>
    </w:p>
    <w:p w14:paraId="25657598" w14:textId="77777777" w:rsidR="00BE7116" w:rsidRDefault="00BE7116" w:rsidP="00BE7116">
      <w:pPr>
        <w:keepNext/>
        <w:rPr>
          <w:rFonts w:ascii="Times New Roman" w:hAnsi="Times New Roman" w:cs="Times New Roman"/>
          <w:sz w:val="24"/>
          <w:szCs w:val="24"/>
          <w:u w:val="single"/>
        </w:rPr>
      </w:pPr>
      <w:r>
        <w:rPr>
          <w:rFonts w:ascii="Times New Roman" w:hAnsi="Times New Roman" w:cs="Times New Roman"/>
          <w:sz w:val="24"/>
          <w:szCs w:val="24"/>
          <w:u w:val="single"/>
        </w:rPr>
        <w:t>Movement 1</w:t>
      </w:r>
    </w:p>
    <w:p w14:paraId="405CFBFF" w14:textId="5D355E4C" w:rsidR="00BE7116" w:rsidRDefault="00BE7116" w:rsidP="00BE7116">
      <w:pPr>
        <w:rPr>
          <w:rFonts w:ascii="Times New Roman" w:hAnsi="Times New Roman" w:cs="Times New Roman"/>
          <w:sz w:val="24"/>
          <w:szCs w:val="24"/>
        </w:rPr>
      </w:pPr>
      <w:r>
        <w:rPr>
          <w:rFonts w:ascii="Times New Roman" w:hAnsi="Times New Roman" w:cs="Times New Roman"/>
          <w:sz w:val="24"/>
          <w:szCs w:val="24"/>
        </w:rPr>
        <w:t xml:space="preserve">P. 5 and following – keep the dynamics down a step.  Where you have a pattern of sixteenth/sixteenth/eighth/eighth notes, barely sing the two sixteenth notes, emphasize the first eighth note, and back off </w:t>
      </w:r>
      <w:r w:rsidR="00830F7B">
        <w:rPr>
          <w:rFonts w:ascii="Times New Roman" w:hAnsi="Times New Roman" w:cs="Times New Roman"/>
          <w:sz w:val="24"/>
          <w:szCs w:val="24"/>
        </w:rPr>
        <w:t xml:space="preserve">(de-emphasize) </w:t>
      </w:r>
      <w:r>
        <w:rPr>
          <w:rFonts w:ascii="Times New Roman" w:hAnsi="Times New Roman" w:cs="Times New Roman"/>
          <w:sz w:val="24"/>
          <w:szCs w:val="24"/>
        </w:rPr>
        <w:t>the second eighth note.</w:t>
      </w:r>
    </w:p>
    <w:p w14:paraId="794BD2DF" w14:textId="22DCC7EC" w:rsidR="00C85FD9" w:rsidRDefault="00C85FD9" w:rsidP="00C85FD9">
      <w:pPr>
        <w:keepNext/>
        <w:rPr>
          <w:rFonts w:ascii="Times New Roman" w:hAnsi="Times New Roman" w:cs="Times New Roman"/>
          <w:sz w:val="24"/>
          <w:szCs w:val="24"/>
          <w:u w:val="single"/>
        </w:rPr>
      </w:pPr>
      <w:r>
        <w:rPr>
          <w:rFonts w:ascii="Times New Roman" w:hAnsi="Times New Roman" w:cs="Times New Roman"/>
          <w:sz w:val="24"/>
          <w:szCs w:val="24"/>
          <w:u w:val="single"/>
        </w:rPr>
        <w:lastRenderedPageBreak/>
        <w:t xml:space="preserve">Movement </w:t>
      </w:r>
      <w:r w:rsidR="00BE7116">
        <w:rPr>
          <w:rFonts w:ascii="Times New Roman" w:hAnsi="Times New Roman" w:cs="Times New Roman"/>
          <w:sz w:val="24"/>
          <w:szCs w:val="24"/>
          <w:u w:val="single"/>
        </w:rPr>
        <w:t>4</w:t>
      </w:r>
    </w:p>
    <w:p w14:paraId="7EDCA10F" w14:textId="012C389F" w:rsidR="00C85FD9" w:rsidRDefault="00C85FD9" w:rsidP="00C85FD9">
      <w:pPr>
        <w:rPr>
          <w:rFonts w:ascii="Times New Roman" w:hAnsi="Times New Roman" w:cs="Times New Roman"/>
          <w:sz w:val="24"/>
          <w:szCs w:val="24"/>
        </w:rPr>
      </w:pPr>
      <w:r>
        <w:rPr>
          <w:rFonts w:ascii="Times New Roman" w:hAnsi="Times New Roman" w:cs="Times New Roman"/>
          <w:sz w:val="24"/>
          <w:szCs w:val="24"/>
        </w:rPr>
        <w:t xml:space="preserve">P. </w:t>
      </w:r>
      <w:r w:rsidR="00BE7116">
        <w:rPr>
          <w:rFonts w:ascii="Times New Roman" w:hAnsi="Times New Roman" w:cs="Times New Roman"/>
          <w:sz w:val="24"/>
          <w:szCs w:val="24"/>
        </w:rPr>
        <w:t>13</w:t>
      </w:r>
      <w:r w:rsidR="005F705A">
        <w:rPr>
          <w:rFonts w:ascii="Times New Roman" w:hAnsi="Times New Roman" w:cs="Times New Roman"/>
          <w:sz w:val="24"/>
          <w:szCs w:val="24"/>
        </w:rPr>
        <w:t xml:space="preserve"> </w:t>
      </w:r>
      <w:r w:rsidR="00BE7116">
        <w:rPr>
          <w:rFonts w:ascii="Times New Roman" w:hAnsi="Times New Roman" w:cs="Times New Roman"/>
          <w:sz w:val="24"/>
          <w:szCs w:val="24"/>
        </w:rPr>
        <w:t xml:space="preserve">– measure 2, the target/goal is </w:t>
      </w:r>
      <w:r w:rsidR="00EB7633">
        <w:rPr>
          <w:rFonts w:ascii="Times New Roman" w:hAnsi="Times New Roman" w:cs="Times New Roman"/>
          <w:sz w:val="24"/>
          <w:szCs w:val="24"/>
        </w:rPr>
        <w:t>the “</w:t>
      </w:r>
      <w:r w:rsidR="00EB7633" w:rsidRPr="00EB7633">
        <w:rPr>
          <w:rFonts w:ascii="Times New Roman" w:hAnsi="Times New Roman" w:cs="Times New Roman"/>
          <w:i/>
          <w:iCs/>
          <w:sz w:val="24"/>
          <w:szCs w:val="24"/>
        </w:rPr>
        <w:t>Do-</w:t>
      </w:r>
      <w:r w:rsidR="00EB7633">
        <w:rPr>
          <w:rFonts w:ascii="Times New Roman" w:hAnsi="Times New Roman" w:cs="Times New Roman"/>
          <w:sz w:val="24"/>
          <w:szCs w:val="24"/>
        </w:rPr>
        <w:t>” of “</w:t>
      </w:r>
      <w:r w:rsidR="00EB7633" w:rsidRPr="00EB7633">
        <w:rPr>
          <w:rFonts w:ascii="Times New Roman" w:hAnsi="Times New Roman" w:cs="Times New Roman"/>
          <w:i/>
          <w:iCs/>
          <w:sz w:val="24"/>
          <w:szCs w:val="24"/>
        </w:rPr>
        <w:t>Dominus</w:t>
      </w:r>
      <w:r w:rsidR="00EB7633">
        <w:rPr>
          <w:rFonts w:ascii="Times New Roman" w:hAnsi="Times New Roman" w:cs="Times New Roman"/>
          <w:sz w:val="24"/>
          <w:szCs w:val="24"/>
        </w:rPr>
        <w:t>”</w:t>
      </w:r>
      <w:r>
        <w:rPr>
          <w:rFonts w:ascii="Times New Roman" w:hAnsi="Times New Roman" w:cs="Times New Roman"/>
          <w:sz w:val="24"/>
          <w:szCs w:val="24"/>
        </w:rPr>
        <w:t>.</w:t>
      </w:r>
    </w:p>
    <w:p w14:paraId="1A8E2CD5" w14:textId="1B1660A1" w:rsidR="000E44CD" w:rsidRDefault="000E44CD" w:rsidP="000E44CD">
      <w:pPr>
        <w:rPr>
          <w:rFonts w:ascii="Times New Roman" w:hAnsi="Times New Roman" w:cs="Times New Roman"/>
          <w:sz w:val="24"/>
          <w:szCs w:val="24"/>
        </w:rPr>
      </w:pPr>
      <w:r>
        <w:rPr>
          <w:rFonts w:ascii="Times New Roman" w:hAnsi="Times New Roman" w:cs="Times New Roman"/>
          <w:sz w:val="24"/>
          <w:szCs w:val="24"/>
        </w:rPr>
        <w:t>P. 14 – measures 2</w:t>
      </w:r>
      <w:r w:rsidR="008D312B">
        <w:rPr>
          <w:rFonts w:ascii="Times New Roman" w:hAnsi="Times New Roman" w:cs="Times New Roman"/>
          <w:sz w:val="24"/>
          <w:szCs w:val="24"/>
        </w:rPr>
        <w:t>6 and 29</w:t>
      </w:r>
      <w:r>
        <w:rPr>
          <w:rFonts w:ascii="Times New Roman" w:hAnsi="Times New Roman" w:cs="Times New Roman"/>
          <w:sz w:val="24"/>
          <w:szCs w:val="24"/>
        </w:rPr>
        <w:t xml:space="preserve">, </w:t>
      </w:r>
      <w:r w:rsidR="008D312B">
        <w:rPr>
          <w:rFonts w:ascii="Times New Roman" w:hAnsi="Times New Roman" w:cs="Times New Roman"/>
          <w:sz w:val="24"/>
          <w:szCs w:val="24"/>
        </w:rPr>
        <w:t>watch Ted for the cutoffs — he’s going to stretch to make the cutoffs as late as possible</w:t>
      </w:r>
      <w:r>
        <w:rPr>
          <w:rFonts w:ascii="Times New Roman" w:hAnsi="Times New Roman" w:cs="Times New Roman"/>
          <w:sz w:val="24"/>
          <w:szCs w:val="24"/>
        </w:rPr>
        <w:t>.</w:t>
      </w:r>
    </w:p>
    <w:p w14:paraId="40C48791" w14:textId="1FBE861E" w:rsidR="00465A09" w:rsidRDefault="00465A09" w:rsidP="00465A09">
      <w:pPr>
        <w:keepNext/>
        <w:rPr>
          <w:rFonts w:ascii="Times New Roman" w:hAnsi="Times New Roman" w:cs="Times New Roman"/>
          <w:sz w:val="24"/>
          <w:szCs w:val="24"/>
          <w:u w:val="single"/>
        </w:rPr>
      </w:pPr>
      <w:r>
        <w:rPr>
          <w:rFonts w:ascii="Times New Roman" w:hAnsi="Times New Roman" w:cs="Times New Roman"/>
          <w:sz w:val="24"/>
          <w:szCs w:val="24"/>
          <w:u w:val="single"/>
        </w:rPr>
        <w:t>Movement 5</w:t>
      </w:r>
    </w:p>
    <w:p w14:paraId="4E91AC67" w14:textId="09CCE5C2" w:rsidR="00465A09" w:rsidRDefault="00465A09" w:rsidP="00465A09">
      <w:pPr>
        <w:rPr>
          <w:rFonts w:ascii="Times New Roman" w:hAnsi="Times New Roman" w:cs="Times New Roman"/>
          <w:sz w:val="24"/>
          <w:szCs w:val="24"/>
        </w:rPr>
      </w:pPr>
      <w:r>
        <w:rPr>
          <w:rFonts w:ascii="Times New Roman" w:hAnsi="Times New Roman" w:cs="Times New Roman"/>
          <w:sz w:val="24"/>
          <w:szCs w:val="24"/>
        </w:rPr>
        <w:t xml:space="preserve">P. 18 and following – </w:t>
      </w:r>
      <w:r w:rsidR="00AA5650">
        <w:rPr>
          <w:rFonts w:ascii="Times New Roman" w:hAnsi="Times New Roman" w:cs="Times New Roman"/>
          <w:sz w:val="24"/>
          <w:szCs w:val="24"/>
        </w:rPr>
        <w:t xml:space="preserve">sing the long lines “like a rippling brook” — not sustaining each note, but </w:t>
      </w:r>
      <w:r w:rsidR="00B04023">
        <w:rPr>
          <w:rFonts w:ascii="Times New Roman" w:hAnsi="Times New Roman" w:cs="Times New Roman"/>
          <w:sz w:val="24"/>
          <w:szCs w:val="24"/>
        </w:rPr>
        <w:t>pressing-and-lifting like a baroque violinist.</w:t>
      </w:r>
    </w:p>
    <w:p w14:paraId="23456B05" w14:textId="7492F390" w:rsidR="000567E4" w:rsidRDefault="000567E4" w:rsidP="00465A09">
      <w:pPr>
        <w:rPr>
          <w:rFonts w:ascii="Times New Roman" w:hAnsi="Times New Roman" w:cs="Times New Roman"/>
          <w:sz w:val="24"/>
          <w:szCs w:val="24"/>
        </w:rPr>
      </w:pPr>
      <w:r>
        <w:rPr>
          <w:rFonts w:ascii="Times New Roman" w:hAnsi="Times New Roman" w:cs="Times New Roman"/>
          <w:sz w:val="24"/>
          <w:szCs w:val="24"/>
        </w:rPr>
        <w:t xml:space="preserve">Pp. 20-21 – measure 16, </w:t>
      </w:r>
      <w:r w:rsidRPr="00AD509D">
        <w:rPr>
          <w:rFonts w:ascii="Times New Roman" w:hAnsi="Times New Roman" w:cs="Times New Roman"/>
          <w:i/>
          <w:iCs/>
          <w:sz w:val="24"/>
          <w:szCs w:val="24"/>
        </w:rPr>
        <w:t>crescendo</w:t>
      </w:r>
      <w:r w:rsidR="00AD509D">
        <w:rPr>
          <w:rFonts w:ascii="Times New Roman" w:hAnsi="Times New Roman" w:cs="Times New Roman"/>
          <w:sz w:val="24"/>
          <w:szCs w:val="24"/>
        </w:rPr>
        <w:t xml:space="preserve"> … and measure 18, </w:t>
      </w:r>
      <w:r w:rsidR="00AD509D" w:rsidRPr="00AD509D">
        <w:rPr>
          <w:rFonts w:ascii="Times New Roman" w:hAnsi="Times New Roman" w:cs="Times New Roman"/>
          <w:i/>
          <w:iCs/>
          <w:sz w:val="24"/>
          <w:szCs w:val="24"/>
        </w:rPr>
        <w:t>decrescendo</w:t>
      </w:r>
      <w:r w:rsidR="00AD509D">
        <w:rPr>
          <w:rFonts w:ascii="Times New Roman" w:hAnsi="Times New Roman" w:cs="Times New Roman"/>
          <w:sz w:val="24"/>
          <w:szCs w:val="24"/>
        </w:rPr>
        <w:t>.</w:t>
      </w:r>
    </w:p>
    <w:p w14:paraId="09943E33" w14:textId="77777777" w:rsidR="00281AAE" w:rsidRDefault="00281AAE" w:rsidP="00281AAE">
      <w:pPr>
        <w:keepNext/>
        <w:rPr>
          <w:rFonts w:ascii="Times New Roman" w:hAnsi="Times New Roman" w:cs="Times New Roman"/>
          <w:sz w:val="24"/>
          <w:szCs w:val="24"/>
          <w:u w:val="single"/>
        </w:rPr>
      </w:pPr>
      <w:r>
        <w:rPr>
          <w:rFonts w:ascii="Times New Roman" w:hAnsi="Times New Roman" w:cs="Times New Roman"/>
          <w:sz w:val="24"/>
          <w:szCs w:val="24"/>
          <w:u w:val="single"/>
        </w:rPr>
        <w:t>Movement 6</w:t>
      </w:r>
    </w:p>
    <w:p w14:paraId="1722E905" w14:textId="77777777" w:rsidR="00281AAE" w:rsidRDefault="00281AAE" w:rsidP="00281AAE">
      <w:pPr>
        <w:rPr>
          <w:rFonts w:ascii="Times New Roman" w:hAnsi="Times New Roman" w:cs="Times New Roman"/>
          <w:sz w:val="24"/>
          <w:szCs w:val="24"/>
        </w:rPr>
      </w:pPr>
      <w:r>
        <w:rPr>
          <w:rFonts w:ascii="Times New Roman" w:hAnsi="Times New Roman" w:cs="Times New Roman"/>
          <w:sz w:val="24"/>
          <w:szCs w:val="24"/>
        </w:rPr>
        <w:t>P. 29 and following – really roll the “</w:t>
      </w:r>
      <w:r w:rsidRPr="00CF3C52">
        <w:rPr>
          <w:rFonts w:ascii="Times New Roman" w:hAnsi="Times New Roman" w:cs="Times New Roman"/>
          <w:i/>
          <w:iCs/>
          <w:sz w:val="24"/>
          <w:szCs w:val="24"/>
        </w:rPr>
        <w:t>r</w:t>
      </w:r>
      <w:r>
        <w:rPr>
          <w:rFonts w:ascii="Times New Roman" w:hAnsi="Times New Roman" w:cs="Times New Roman"/>
          <w:sz w:val="24"/>
          <w:szCs w:val="24"/>
        </w:rPr>
        <w:t>” in “</w:t>
      </w:r>
      <w:proofErr w:type="spellStart"/>
      <w:r w:rsidRPr="00CF3C52">
        <w:rPr>
          <w:rFonts w:ascii="Times New Roman" w:hAnsi="Times New Roman" w:cs="Times New Roman"/>
          <w:i/>
          <w:iCs/>
          <w:sz w:val="24"/>
          <w:szCs w:val="24"/>
        </w:rPr>
        <w:t>confregit</w:t>
      </w:r>
      <w:proofErr w:type="spellEnd"/>
      <w:r>
        <w:rPr>
          <w:rFonts w:ascii="Times New Roman" w:hAnsi="Times New Roman" w:cs="Times New Roman"/>
          <w:sz w:val="24"/>
          <w:szCs w:val="24"/>
        </w:rPr>
        <w:t>”.</w:t>
      </w:r>
    </w:p>
    <w:p w14:paraId="02279DD2" w14:textId="1C12A354" w:rsidR="00AD509D" w:rsidRDefault="00AD509D" w:rsidP="00AD509D">
      <w:pPr>
        <w:keepNext/>
        <w:rPr>
          <w:rFonts w:ascii="Times New Roman" w:hAnsi="Times New Roman" w:cs="Times New Roman"/>
          <w:sz w:val="24"/>
          <w:szCs w:val="24"/>
          <w:u w:val="single"/>
        </w:rPr>
      </w:pPr>
      <w:r>
        <w:rPr>
          <w:rFonts w:ascii="Times New Roman" w:hAnsi="Times New Roman" w:cs="Times New Roman"/>
          <w:sz w:val="24"/>
          <w:szCs w:val="24"/>
          <w:u w:val="single"/>
        </w:rPr>
        <w:t xml:space="preserve">Movement </w:t>
      </w:r>
      <w:r w:rsidR="00281AAE">
        <w:rPr>
          <w:rFonts w:ascii="Times New Roman" w:hAnsi="Times New Roman" w:cs="Times New Roman"/>
          <w:sz w:val="24"/>
          <w:szCs w:val="24"/>
          <w:u w:val="single"/>
        </w:rPr>
        <w:t>7</w:t>
      </w:r>
    </w:p>
    <w:p w14:paraId="0DE3F05E" w14:textId="77777777" w:rsidR="002D3EFE" w:rsidRDefault="002D3EFE" w:rsidP="002D3EFE">
      <w:pPr>
        <w:rPr>
          <w:rFonts w:ascii="Times New Roman" w:hAnsi="Times New Roman" w:cs="Times New Roman"/>
          <w:sz w:val="24"/>
          <w:szCs w:val="24"/>
        </w:rPr>
      </w:pPr>
      <w:r>
        <w:rPr>
          <w:rFonts w:ascii="Times New Roman" w:hAnsi="Times New Roman" w:cs="Times New Roman"/>
          <w:sz w:val="24"/>
          <w:szCs w:val="24"/>
        </w:rPr>
        <w:t>P. 32 and following – flip the “</w:t>
      </w:r>
      <w:r w:rsidRPr="00CF3C52">
        <w:rPr>
          <w:rFonts w:ascii="Times New Roman" w:hAnsi="Times New Roman" w:cs="Times New Roman"/>
          <w:i/>
          <w:iCs/>
          <w:sz w:val="24"/>
          <w:szCs w:val="24"/>
        </w:rPr>
        <w:t>r</w:t>
      </w:r>
      <w:r>
        <w:rPr>
          <w:rFonts w:ascii="Times New Roman" w:hAnsi="Times New Roman" w:cs="Times New Roman"/>
          <w:sz w:val="24"/>
          <w:szCs w:val="24"/>
        </w:rPr>
        <w:t>” in “</w:t>
      </w:r>
      <w:proofErr w:type="spellStart"/>
      <w:r>
        <w:rPr>
          <w:rFonts w:ascii="Times New Roman" w:hAnsi="Times New Roman" w:cs="Times New Roman"/>
          <w:i/>
          <w:iCs/>
          <w:sz w:val="24"/>
          <w:szCs w:val="24"/>
        </w:rPr>
        <w:t>ru</w:t>
      </w:r>
      <w:proofErr w:type="spellEnd"/>
      <w:r>
        <w:rPr>
          <w:rFonts w:ascii="Times New Roman" w:hAnsi="Times New Roman" w:cs="Times New Roman"/>
          <w:i/>
          <w:iCs/>
          <w:sz w:val="24"/>
          <w:szCs w:val="24"/>
        </w:rPr>
        <w:t>-i-</w:t>
      </w:r>
      <w:proofErr w:type="spellStart"/>
      <w:r>
        <w:rPr>
          <w:rFonts w:ascii="Times New Roman" w:hAnsi="Times New Roman" w:cs="Times New Roman"/>
          <w:i/>
          <w:iCs/>
          <w:sz w:val="24"/>
          <w:szCs w:val="24"/>
        </w:rPr>
        <w:t>nas</w:t>
      </w:r>
      <w:proofErr w:type="spellEnd"/>
      <w:r>
        <w:rPr>
          <w:rFonts w:ascii="Times New Roman" w:hAnsi="Times New Roman" w:cs="Times New Roman"/>
          <w:sz w:val="24"/>
          <w:szCs w:val="24"/>
        </w:rPr>
        <w:t>” and back off (de-emphasize) the “</w:t>
      </w:r>
      <w:r>
        <w:rPr>
          <w:rFonts w:ascii="Times New Roman" w:hAnsi="Times New Roman" w:cs="Times New Roman"/>
          <w:i/>
          <w:iCs/>
          <w:sz w:val="24"/>
          <w:szCs w:val="24"/>
        </w:rPr>
        <w:t>-</w:t>
      </w:r>
      <w:proofErr w:type="spellStart"/>
      <w:r>
        <w:rPr>
          <w:rFonts w:ascii="Times New Roman" w:hAnsi="Times New Roman" w:cs="Times New Roman"/>
          <w:i/>
          <w:iCs/>
          <w:sz w:val="24"/>
          <w:szCs w:val="24"/>
        </w:rPr>
        <w:t>nas</w:t>
      </w:r>
      <w:proofErr w:type="spellEnd"/>
      <w:r>
        <w:rPr>
          <w:rFonts w:ascii="Times New Roman" w:hAnsi="Times New Roman" w:cs="Times New Roman"/>
          <w:sz w:val="24"/>
          <w:szCs w:val="24"/>
        </w:rPr>
        <w:t>”.</w:t>
      </w:r>
    </w:p>
    <w:p w14:paraId="57F5A341" w14:textId="36F03956" w:rsidR="00F41D49" w:rsidRDefault="00F41D49" w:rsidP="00F41D49">
      <w:pPr>
        <w:rPr>
          <w:rFonts w:ascii="Times New Roman" w:hAnsi="Times New Roman" w:cs="Times New Roman"/>
          <w:sz w:val="24"/>
          <w:szCs w:val="24"/>
        </w:rPr>
      </w:pPr>
      <w:r>
        <w:rPr>
          <w:rFonts w:ascii="Times New Roman" w:hAnsi="Times New Roman" w:cs="Times New Roman"/>
          <w:sz w:val="24"/>
          <w:szCs w:val="24"/>
        </w:rPr>
        <w:t xml:space="preserve">P. 33 – </w:t>
      </w:r>
      <w:r w:rsidR="004F1B8B">
        <w:rPr>
          <w:rFonts w:ascii="Times New Roman" w:hAnsi="Times New Roman" w:cs="Times New Roman"/>
          <w:sz w:val="24"/>
          <w:szCs w:val="24"/>
        </w:rPr>
        <w:t xml:space="preserve">the </w:t>
      </w:r>
      <w:r w:rsidR="004F1B8B">
        <w:rPr>
          <w:rFonts w:ascii="Times New Roman" w:hAnsi="Times New Roman" w:cs="Times New Roman"/>
          <w:i/>
          <w:iCs/>
          <w:sz w:val="24"/>
          <w:szCs w:val="24"/>
        </w:rPr>
        <w:t>piano</w:t>
      </w:r>
      <w:r w:rsidR="004F1B8B">
        <w:rPr>
          <w:rFonts w:ascii="Times New Roman" w:hAnsi="Times New Roman" w:cs="Times New Roman"/>
          <w:sz w:val="24"/>
          <w:szCs w:val="24"/>
        </w:rPr>
        <w:t xml:space="preserve"> in </w:t>
      </w:r>
      <w:r>
        <w:rPr>
          <w:rFonts w:ascii="Times New Roman" w:hAnsi="Times New Roman" w:cs="Times New Roman"/>
          <w:sz w:val="24"/>
          <w:szCs w:val="24"/>
        </w:rPr>
        <w:t xml:space="preserve">measures </w:t>
      </w:r>
      <w:r w:rsidR="00B06CFD">
        <w:rPr>
          <w:rFonts w:ascii="Times New Roman" w:hAnsi="Times New Roman" w:cs="Times New Roman"/>
          <w:sz w:val="24"/>
          <w:szCs w:val="24"/>
        </w:rPr>
        <w:t>33-35</w:t>
      </w:r>
      <w:r>
        <w:rPr>
          <w:rFonts w:ascii="Times New Roman" w:hAnsi="Times New Roman" w:cs="Times New Roman"/>
          <w:sz w:val="24"/>
          <w:szCs w:val="24"/>
        </w:rPr>
        <w:t xml:space="preserve"> </w:t>
      </w:r>
      <w:r w:rsidR="00B06CFD">
        <w:rPr>
          <w:rFonts w:ascii="Times New Roman" w:hAnsi="Times New Roman" w:cs="Times New Roman"/>
          <w:sz w:val="24"/>
          <w:szCs w:val="24"/>
        </w:rPr>
        <w:t xml:space="preserve">is like </w:t>
      </w:r>
      <w:r w:rsidR="00515CAC">
        <w:rPr>
          <w:rFonts w:ascii="Times New Roman" w:hAnsi="Times New Roman" w:cs="Times New Roman"/>
          <w:sz w:val="24"/>
          <w:szCs w:val="24"/>
        </w:rPr>
        <w:t xml:space="preserve">telling </w:t>
      </w:r>
      <w:r w:rsidR="00B06CFD">
        <w:rPr>
          <w:rFonts w:ascii="Times New Roman" w:hAnsi="Times New Roman" w:cs="Times New Roman"/>
          <w:sz w:val="24"/>
          <w:szCs w:val="24"/>
        </w:rPr>
        <w:t>a secret</w:t>
      </w:r>
      <w:r w:rsidR="00791DB3">
        <w:rPr>
          <w:rFonts w:ascii="Times New Roman" w:hAnsi="Times New Roman" w:cs="Times New Roman"/>
          <w:sz w:val="24"/>
          <w:szCs w:val="24"/>
        </w:rPr>
        <w:t xml:space="preserve"> or gossiping</w:t>
      </w:r>
      <w:r w:rsidR="00B06CFD">
        <w:rPr>
          <w:rFonts w:ascii="Times New Roman" w:hAnsi="Times New Roman" w:cs="Times New Roman"/>
          <w:sz w:val="24"/>
          <w:szCs w:val="24"/>
        </w:rPr>
        <w:t xml:space="preserve">, </w:t>
      </w:r>
      <w:r w:rsidR="00791DB3">
        <w:rPr>
          <w:rFonts w:ascii="Times New Roman" w:hAnsi="Times New Roman" w:cs="Times New Roman"/>
          <w:sz w:val="24"/>
          <w:szCs w:val="24"/>
        </w:rPr>
        <w:t xml:space="preserve">it’s </w:t>
      </w:r>
      <w:r w:rsidR="00515CAC" w:rsidRPr="00E663E4">
        <w:rPr>
          <w:rFonts w:ascii="Times New Roman" w:hAnsi="Times New Roman" w:cs="Times New Roman"/>
          <w:sz w:val="24"/>
          <w:szCs w:val="24"/>
        </w:rPr>
        <w:t>not</w:t>
      </w:r>
      <w:r w:rsidR="00515CAC">
        <w:rPr>
          <w:rFonts w:ascii="Times New Roman" w:hAnsi="Times New Roman" w:cs="Times New Roman"/>
          <w:sz w:val="24"/>
          <w:szCs w:val="24"/>
        </w:rPr>
        <w:t xml:space="preserve"> weak … and </w:t>
      </w:r>
      <w:r w:rsidR="004F1B8B">
        <w:rPr>
          <w:rFonts w:ascii="Times New Roman" w:hAnsi="Times New Roman" w:cs="Times New Roman"/>
          <w:sz w:val="24"/>
          <w:szCs w:val="24"/>
        </w:rPr>
        <w:t xml:space="preserve">the </w:t>
      </w:r>
      <w:r w:rsidR="004F1B8B" w:rsidRPr="004F1B8B">
        <w:rPr>
          <w:rFonts w:ascii="Times New Roman" w:hAnsi="Times New Roman" w:cs="Times New Roman"/>
          <w:i/>
          <w:iCs/>
          <w:sz w:val="24"/>
          <w:szCs w:val="24"/>
        </w:rPr>
        <w:t>forte</w:t>
      </w:r>
      <w:r w:rsidR="004F1B8B">
        <w:rPr>
          <w:rFonts w:ascii="Times New Roman" w:hAnsi="Times New Roman" w:cs="Times New Roman"/>
          <w:sz w:val="24"/>
          <w:szCs w:val="24"/>
        </w:rPr>
        <w:t xml:space="preserve"> in measures 36-38 is like </w:t>
      </w:r>
      <w:r w:rsidR="00791DB3">
        <w:rPr>
          <w:rFonts w:ascii="Times New Roman" w:hAnsi="Times New Roman" w:cs="Times New Roman"/>
          <w:sz w:val="24"/>
          <w:szCs w:val="24"/>
        </w:rPr>
        <w:t>denying you were gossiping</w:t>
      </w:r>
      <w:r>
        <w:rPr>
          <w:rFonts w:ascii="Times New Roman" w:hAnsi="Times New Roman" w:cs="Times New Roman"/>
          <w:sz w:val="24"/>
          <w:szCs w:val="24"/>
        </w:rPr>
        <w:t>.</w:t>
      </w:r>
    </w:p>
    <w:p w14:paraId="44DE440D" w14:textId="221784DA" w:rsidR="00AD509D" w:rsidRDefault="00AD509D" w:rsidP="00AD509D">
      <w:pPr>
        <w:rPr>
          <w:rFonts w:ascii="Times New Roman" w:hAnsi="Times New Roman" w:cs="Times New Roman"/>
          <w:sz w:val="24"/>
          <w:szCs w:val="24"/>
        </w:rPr>
      </w:pPr>
      <w:r>
        <w:rPr>
          <w:rFonts w:ascii="Times New Roman" w:hAnsi="Times New Roman" w:cs="Times New Roman"/>
          <w:sz w:val="24"/>
          <w:szCs w:val="24"/>
        </w:rPr>
        <w:t xml:space="preserve">P. </w:t>
      </w:r>
      <w:r w:rsidR="00D85EE8">
        <w:rPr>
          <w:rFonts w:ascii="Times New Roman" w:hAnsi="Times New Roman" w:cs="Times New Roman"/>
          <w:sz w:val="24"/>
          <w:szCs w:val="24"/>
        </w:rPr>
        <w:t>3</w:t>
      </w:r>
      <w:r w:rsidR="002D3EFE">
        <w:rPr>
          <w:rFonts w:ascii="Times New Roman" w:hAnsi="Times New Roman" w:cs="Times New Roman"/>
          <w:sz w:val="24"/>
          <w:szCs w:val="24"/>
        </w:rPr>
        <w:t>4</w:t>
      </w:r>
      <w:r>
        <w:rPr>
          <w:rFonts w:ascii="Times New Roman" w:hAnsi="Times New Roman" w:cs="Times New Roman"/>
          <w:sz w:val="24"/>
          <w:szCs w:val="24"/>
        </w:rPr>
        <w:t xml:space="preserve"> and following – </w:t>
      </w:r>
      <w:r w:rsidR="0092400A">
        <w:rPr>
          <w:rFonts w:ascii="Times New Roman" w:hAnsi="Times New Roman" w:cs="Times New Roman"/>
          <w:sz w:val="24"/>
          <w:szCs w:val="24"/>
        </w:rPr>
        <w:t>the second syllable in “</w:t>
      </w:r>
      <w:proofErr w:type="spellStart"/>
      <w:r w:rsidR="0092400A" w:rsidRPr="003E514C">
        <w:rPr>
          <w:rFonts w:ascii="Times New Roman" w:hAnsi="Times New Roman" w:cs="Times New Roman"/>
          <w:i/>
          <w:iCs/>
          <w:sz w:val="24"/>
          <w:szCs w:val="24"/>
        </w:rPr>
        <w:t>na</w:t>
      </w:r>
      <w:proofErr w:type="spellEnd"/>
      <w:r w:rsidR="003E514C" w:rsidRPr="003E514C">
        <w:rPr>
          <w:rFonts w:ascii="Times New Roman" w:hAnsi="Times New Roman" w:cs="Times New Roman"/>
          <w:i/>
          <w:iCs/>
          <w:sz w:val="24"/>
          <w:szCs w:val="24"/>
        </w:rPr>
        <w:t>-</w:t>
      </w:r>
      <w:proofErr w:type="spellStart"/>
      <w:r w:rsidR="0092400A" w:rsidRPr="003E514C">
        <w:rPr>
          <w:rFonts w:ascii="Times New Roman" w:hAnsi="Times New Roman" w:cs="Times New Roman"/>
          <w:i/>
          <w:iCs/>
          <w:sz w:val="24"/>
          <w:szCs w:val="24"/>
        </w:rPr>
        <w:t>ti</w:t>
      </w:r>
      <w:proofErr w:type="spellEnd"/>
      <w:r w:rsidR="003E514C" w:rsidRPr="003E514C">
        <w:rPr>
          <w:rFonts w:ascii="Times New Roman" w:hAnsi="Times New Roman" w:cs="Times New Roman"/>
          <w:i/>
          <w:iCs/>
          <w:sz w:val="24"/>
          <w:szCs w:val="24"/>
        </w:rPr>
        <w:t>-</w:t>
      </w:r>
      <w:r w:rsidR="0092400A" w:rsidRPr="003E514C">
        <w:rPr>
          <w:rFonts w:ascii="Times New Roman" w:hAnsi="Times New Roman" w:cs="Times New Roman"/>
          <w:i/>
          <w:iCs/>
          <w:sz w:val="24"/>
          <w:szCs w:val="24"/>
        </w:rPr>
        <w:t>o</w:t>
      </w:r>
      <w:r w:rsidR="003E514C" w:rsidRPr="003E514C">
        <w:rPr>
          <w:rFonts w:ascii="Times New Roman" w:hAnsi="Times New Roman" w:cs="Times New Roman"/>
          <w:i/>
          <w:iCs/>
          <w:sz w:val="24"/>
          <w:szCs w:val="24"/>
        </w:rPr>
        <w:t>-</w:t>
      </w:r>
      <w:proofErr w:type="spellStart"/>
      <w:r w:rsidR="0092400A" w:rsidRPr="003E514C">
        <w:rPr>
          <w:rFonts w:ascii="Times New Roman" w:hAnsi="Times New Roman" w:cs="Times New Roman"/>
          <w:i/>
          <w:iCs/>
          <w:sz w:val="24"/>
          <w:szCs w:val="24"/>
        </w:rPr>
        <w:t>n</w:t>
      </w:r>
      <w:r w:rsidR="003E514C" w:rsidRPr="003E514C">
        <w:rPr>
          <w:rFonts w:ascii="Times New Roman" w:hAnsi="Times New Roman" w:cs="Times New Roman"/>
          <w:i/>
          <w:iCs/>
          <w:sz w:val="24"/>
          <w:szCs w:val="24"/>
        </w:rPr>
        <w:t>i</w:t>
      </w:r>
      <w:proofErr w:type="spellEnd"/>
      <w:r w:rsidR="003E514C" w:rsidRPr="003E514C">
        <w:rPr>
          <w:rFonts w:ascii="Times New Roman" w:hAnsi="Times New Roman" w:cs="Times New Roman"/>
          <w:i/>
          <w:iCs/>
          <w:sz w:val="24"/>
          <w:szCs w:val="24"/>
        </w:rPr>
        <w:t>-bus</w:t>
      </w:r>
      <w:r w:rsidR="003E514C">
        <w:rPr>
          <w:rFonts w:ascii="Times New Roman" w:hAnsi="Times New Roman" w:cs="Times New Roman"/>
          <w:sz w:val="24"/>
          <w:szCs w:val="24"/>
        </w:rPr>
        <w:t>” is pronounced “</w:t>
      </w:r>
      <w:r w:rsidR="00BB0C57" w:rsidRPr="00BB0C57">
        <w:rPr>
          <w:rFonts w:ascii="Times New Roman" w:hAnsi="Times New Roman" w:cs="Times New Roman"/>
          <w:i/>
          <w:iCs/>
          <w:sz w:val="24"/>
          <w:szCs w:val="24"/>
        </w:rPr>
        <w:t>-</w:t>
      </w:r>
      <w:proofErr w:type="spellStart"/>
      <w:r w:rsidR="00BB0C57" w:rsidRPr="00BB0C57">
        <w:rPr>
          <w:rFonts w:ascii="Times New Roman" w:hAnsi="Times New Roman" w:cs="Times New Roman"/>
          <w:i/>
          <w:iCs/>
          <w:sz w:val="24"/>
          <w:szCs w:val="24"/>
        </w:rPr>
        <w:t>tsee</w:t>
      </w:r>
      <w:proofErr w:type="spellEnd"/>
      <w:r w:rsidR="00BB0C57" w:rsidRPr="00BB0C57">
        <w:rPr>
          <w:rFonts w:ascii="Times New Roman" w:hAnsi="Times New Roman" w:cs="Times New Roman"/>
          <w:i/>
          <w:iCs/>
          <w:sz w:val="24"/>
          <w:szCs w:val="24"/>
        </w:rPr>
        <w:t>-</w:t>
      </w:r>
      <w:r w:rsidR="00CF3C52" w:rsidRPr="00BB0C57">
        <w:rPr>
          <w:rFonts w:ascii="Times New Roman" w:hAnsi="Times New Roman" w:cs="Times New Roman"/>
          <w:sz w:val="24"/>
          <w:szCs w:val="24"/>
        </w:rPr>
        <w:t>”</w:t>
      </w:r>
      <w:r w:rsidRPr="00BB0C57">
        <w:rPr>
          <w:rFonts w:ascii="Times New Roman" w:hAnsi="Times New Roman" w:cs="Times New Roman"/>
          <w:i/>
          <w:iCs/>
          <w:sz w:val="24"/>
          <w:szCs w:val="24"/>
        </w:rPr>
        <w:t>.</w:t>
      </w:r>
    </w:p>
    <w:p w14:paraId="0A2A4B29" w14:textId="39A5EAF7" w:rsidR="00A93486" w:rsidRDefault="00A93486" w:rsidP="00A93486">
      <w:pPr>
        <w:rPr>
          <w:rFonts w:ascii="Times New Roman" w:hAnsi="Times New Roman" w:cs="Times New Roman"/>
          <w:sz w:val="24"/>
          <w:szCs w:val="24"/>
        </w:rPr>
      </w:pPr>
      <w:r>
        <w:rPr>
          <w:rFonts w:ascii="Times New Roman" w:hAnsi="Times New Roman" w:cs="Times New Roman"/>
          <w:sz w:val="24"/>
          <w:szCs w:val="24"/>
        </w:rPr>
        <w:t>P. 39 – measure</w:t>
      </w:r>
      <w:r w:rsidR="00E663E4">
        <w:rPr>
          <w:rFonts w:ascii="Times New Roman" w:hAnsi="Times New Roman" w:cs="Times New Roman"/>
          <w:sz w:val="24"/>
          <w:szCs w:val="24"/>
        </w:rPr>
        <w:t>s</w:t>
      </w:r>
      <w:r>
        <w:rPr>
          <w:rFonts w:ascii="Times New Roman" w:hAnsi="Times New Roman" w:cs="Times New Roman"/>
          <w:sz w:val="24"/>
          <w:szCs w:val="24"/>
        </w:rPr>
        <w:t xml:space="preserve"> 1</w:t>
      </w:r>
      <w:r w:rsidR="00E663E4">
        <w:rPr>
          <w:rFonts w:ascii="Times New Roman" w:hAnsi="Times New Roman" w:cs="Times New Roman"/>
          <w:sz w:val="24"/>
          <w:szCs w:val="24"/>
        </w:rPr>
        <w:t>05-end</w:t>
      </w:r>
      <w:r>
        <w:rPr>
          <w:rFonts w:ascii="Times New Roman" w:hAnsi="Times New Roman" w:cs="Times New Roman"/>
          <w:sz w:val="24"/>
          <w:szCs w:val="24"/>
        </w:rPr>
        <w:t xml:space="preserve">, </w:t>
      </w:r>
      <w:r w:rsidR="00E663E4">
        <w:rPr>
          <w:rFonts w:ascii="Times New Roman" w:hAnsi="Times New Roman" w:cs="Times New Roman"/>
          <w:sz w:val="24"/>
          <w:szCs w:val="24"/>
        </w:rPr>
        <w:t xml:space="preserve">do NOT </w:t>
      </w:r>
      <w:r w:rsidR="00A82DAC">
        <w:rPr>
          <w:rFonts w:ascii="Times New Roman" w:hAnsi="Times New Roman" w:cs="Times New Roman"/>
          <w:sz w:val="24"/>
          <w:szCs w:val="24"/>
        </w:rPr>
        <w:t xml:space="preserve">slow down in a cadence — resist the </w:t>
      </w:r>
      <w:r w:rsidR="00E21AD8">
        <w:rPr>
          <w:rFonts w:ascii="Times New Roman" w:hAnsi="Times New Roman" w:cs="Times New Roman"/>
          <w:sz w:val="24"/>
          <w:szCs w:val="24"/>
        </w:rPr>
        <w:t xml:space="preserve">(natural) </w:t>
      </w:r>
      <w:r w:rsidR="00A82DAC">
        <w:rPr>
          <w:rFonts w:ascii="Times New Roman" w:hAnsi="Times New Roman" w:cs="Times New Roman"/>
          <w:sz w:val="24"/>
          <w:szCs w:val="24"/>
        </w:rPr>
        <w:t>urge!</w:t>
      </w:r>
    </w:p>
    <w:p w14:paraId="19E01705" w14:textId="3ABEBE38" w:rsidR="00AB7FA4" w:rsidRDefault="00AB7FA4" w:rsidP="00AB7FA4">
      <w:pPr>
        <w:keepNext/>
        <w:rPr>
          <w:rFonts w:ascii="Times New Roman" w:hAnsi="Times New Roman" w:cs="Times New Roman"/>
          <w:sz w:val="24"/>
          <w:szCs w:val="24"/>
          <w:u w:val="single"/>
        </w:rPr>
      </w:pPr>
      <w:r>
        <w:rPr>
          <w:rFonts w:ascii="Times New Roman" w:hAnsi="Times New Roman" w:cs="Times New Roman"/>
          <w:sz w:val="24"/>
          <w:szCs w:val="24"/>
          <w:u w:val="single"/>
        </w:rPr>
        <w:t>Movement 8</w:t>
      </w:r>
    </w:p>
    <w:p w14:paraId="44DFD9AE" w14:textId="2CA2CFCF" w:rsidR="00AB7FA4" w:rsidRDefault="00AB7FA4" w:rsidP="00AB7FA4">
      <w:pPr>
        <w:rPr>
          <w:rFonts w:ascii="Times New Roman" w:hAnsi="Times New Roman" w:cs="Times New Roman"/>
          <w:sz w:val="24"/>
          <w:szCs w:val="24"/>
        </w:rPr>
      </w:pPr>
      <w:r>
        <w:rPr>
          <w:rFonts w:ascii="Times New Roman" w:hAnsi="Times New Roman" w:cs="Times New Roman"/>
          <w:sz w:val="24"/>
          <w:szCs w:val="24"/>
        </w:rPr>
        <w:t xml:space="preserve">Pp. 40-41 – </w:t>
      </w:r>
      <w:r w:rsidR="0095208F">
        <w:rPr>
          <w:rFonts w:ascii="Times New Roman" w:hAnsi="Times New Roman" w:cs="Times New Roman"/>
          <w:sz w:val="24"/>
          <w:szCs w:val="24"/>
        </w:rPr>
        <w:t>keep it on the quieter side, and go straight to the “</w:t>
      </w:r>
      <w:r w:rsidR="00423EAC" w:rsidRPr="00423EAC">
        <w:rPr>
          <w:rFonts w:ascii="Times New Roman" w:hAnsi="Times New Roman" w:cs="Times New Roman"/>
          <w:i/>
          <w:iCs/>
          <w:sz w:val="24"/>
          <w:szCs w:val="24"/>
        </w:rPr>
        <w:t>-a</w:t>
      </w:r>
      <w:r w:rsidR="00423EAC">
        <w:rPr>
          <w:rFonts w:ascii="Times New Roman" w:hAnsi="Times New Roman" w:cs="Times New Roman"/>
          <w:sz w:val="24"/>
          <w:szCs w:val="24"/>
        </w:rPr>
        <w:t>” in</w:t>
      </w:r>
      <w:r>
        <w:rPr>
          <w:rFonts w:ascii="Times New Roman" w:hAnsi="Times New Roman" w:cs="Times New Roman"/>
          <w:sz w:val="24"/>
          <w:szCs w:val="24"/>
        </w:rPr>
        <w:t xml:space="preserve"> “</w:t>
      </w:r>
      <w:r w:rsidR="00423EAC">
        <w:rPr>
          <w:rFonts w:ascii="Times New Roman" w:hAnsi="Times New Roman" w:cs="Times New Roman"/>
          <w:i/>
          <w:iCs/>
          <w:sz w:val="24"/>
          <w:szCs w:val="24"/>
        </w:rPr>
        <w:t>prop-</w:t>
      </w:r>
      <w:proofErr w:type="spellStart"/>
      <w:r w:rsidR="00423EAC">
        <w:rPr>
          <w:rFonts w:ascii="Times New Roman" w:hAnsi="Times New Roman" w:cs="Times New Roman"/>
          <w:i/>
          <w:iCs/>
          <w:sz w:val="24"/>
          <w:szCs w:val="24"/>
        </w:rPr>
        <w:t>te</w:t>
      </w:r>
      <w:proofErr w:type="spellEnd"/>
      <w:r w:rsidR="00AC464B">
        <w:rPr>
          <w:rFonts w:ascii="Times New Roman" w:hAnsi="Times New Roman" w:cs="Times New Roman"/>
          <w:i/>
          <w:iCs/>
          <w:sz w:val="24"/>
          <w:szCs w:val="24"/>
        </w:rPr>
        <w:t>-rea</w:t>
      </w:r>
      <w:r>
        <w:rPr>
          <w:rFonts w:ascii="Times New Roman" w:hAnsi="Times New Roman" w:cs="Times New Roman"/>
          <w:sz w:val="24"/>
          <w:szCs w:val="24"/>
        </w:rPr>
        <w:t>”.</w:t>
      </w:r>
    </w:p>
    <w:p w14:paraId="2E1FEE11" w14:textId="77777777" w:rsidR="00EE5340" w:rsidRDefault="00EE5340" w:rsidP="00AB7FA4">
      <w:pPr>
        <w:rPr>
          <w:rFonts w:ascii="Times New Roman" w:hAnsi="Times New Roman" w:cs="Times New Roman"/>
          <w:sz w:val="24"/>
          <w:szCs w:val="24"/>
        </w:rPr>
      </w:pPr>
    </w:p>
    <w:p w14:paraId="3B96D326" w14:textId="086376B8" w:rsidR="009E4A97" w:rsidRDefault="009E4A97" w:rsidP="00D414F7">
      <w:pPr>
        <w:keepNext/>
        <w:jc w:val="center"/>
        <w:rPr>
          <w:rFonts w:ascii="Times New Roman" w:hAnsi="Times New Roman" w:cs="Times New Roman"/>
          <w:sz w:val="24"/>
          <w:szCs w:val="24"/>
          <w:u w:val="single"/>
        </w:rPr>
      </w:pPr>
      <w:r>
        <w:rPr>
          <w:rFonts w:ascii="Times New Roman" w:hAnsi="Times New Roman" w:cs="Times New Roman"/>
          <w:sz w:val="24"/>
          <w:szCs w:val="24"/>
          <w:u w:val="single"/>
        </w:rPr>
        <w:t>February 26 rehearsal</w:t>
      </w:r>
    </w:p>
    <w:p w14:paraId="7FDBA066" w14:textId="77777777" w:rsidR="009E4A97" w:rsidRDefault="009E4A97" w:rsidP="009E4A97">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Dixit Dominus</w:t>
      </w:r>
    </w:p>
    <w:p w14:paraId="406664BF" w14:textId="2E3BC954" w:rsidR="009E4A97" w:rsidRDefault="009E4A97" w:rsidP="009E4A97">
      <w:pPr>
        <w:keepNext/>
        <w:rPr>
          <w:rFonts w:ascii="Times New Roman" w:hAnsi="Times New Roman" w:cs="Times New Roman"/>
          <w:sz w:val="24"/>
          <w:szCs w:val="24"/>
        </w:rPr>
      </w:pPr>
      <w:r>
        <w:rPr>
          <w:rFonts w:ascii="Times New Roman" w:hAnsi="Times New Roman" w:cs="Times New Roman"/>
          <w:sz w:val="24"/>
          <w:szCs w:val="24"/>
        </w:rPr>
        <w:t>6. Coro</w:t>
      </w:r>
    </w:p>
    <w:p w14:paraId="042FC0DA" w14:textId="77777777" w:rsidR="009E4A97" w:rsidRDefault="009E4A97" w:rsidP="00A717DD">
      <w:pPr>
        <w:rPr>
          <w:rFonts w:ascii="Times New Roman" w:hAnsi="Times New Roman" w:cs="Times New Roman"/>
          <w:sz w:val="24"/>
          <w:szCs w:val="24"/>
        </w:rPr>
      </w:pPr>
      <w:r>
        <w:rPr>
          <w:rFonts w:ascii="Times New Roman" w:hAnsi="Times New Roman" w:cs="Times New Roman"/>
          <w:sz w:val="24"/>
          <w:szCs w:val="24"/>
        </w:rPr>
        <w:t xml:space="preserve">Pp. 28-29 – make the notes on “a </w:t>
      </w:r>
      <w:proofErr w:type="spellStart"/>
      <w:r>
        <w:rPr>
          <w:rFonts w:ascii="Times New Roman" w:hAnsi="Times New Roman" w:cs="Times New Roman"/>
          <w:sz w:val="24"/>
          <w:szCs w:val="24"/>
        </w:rPr>
        <w:t>dex</w:t>
      </w:r>
      <w:proofErr w:type="spellEnd"/>
      <w:r>
        <w:rPr>
          <w:rFonts w:ascii="Times New Roman" w:hAnsi="Times New Roman" w:cs="Times New Roman"/>
          <w:sz w:val="24"/>
          <w:szCs w:val="24"/>
        </w:rPr>
        <w:t xml:space="preserve">-tris </w:t>
      </w:r>
      <w:proofErr w:type="spellStart"/>
      <w:r>
        <w:rPr>
          <w:rFonts w:ascii="Times New Roman" w:hAnsi="Times New Roman" w:cs="Times New Roman"/>
          <w:sz w:val="24"/>
          <w:szCs w:val="24"/>
        </w:rPr>
        <w:t>tu</w:t>
      </w:r>
      <w:proofErr w:type="spellEnd"/>
      <w:r>
        <w:rPr>
          <w:rFonts w:ascii="Times New Roman" w:hAnsi="Times New Roman" w:cs="Times New Roman"/>
          <w:sz w:val="24"/>
          <w:szCs w:val="24"/>
        </w:rPr>
        <w:t>-is” staccato.</w:t>
      </w:r>
    </w:p>
    <w:p w14:paraId="3B6D154C" w14:textId="77777777" w:rsidR="009E4A97" w:rsidRDefault="009E4A97" w:rsidP="00A717DD">
      <w:pPr>
        <w:rPr>
          <w:rFonts w:ascii="Times New Roman" w:hAnsi="Times New Roman" w:cs="Times New Roman"/>
          <w:sz w:val="24"/>
          <w:szCs w:val="24"/>
        </w:rPr>
      </w:pPr>
      <w:r>
        <w:rPr>
          <w:rFonts w:ascii="Times New Roman" w:hAnsi="Times New Roman" w:cs="Times New Roman"/>
          <w:sz w:val="24"/>
          <w:szCs w:val="24"/>
        </w:rPr>
        <w:t>P. 29 – measure 98, accent the notes on “in di-e” like bell tones.</w:t>
      </w:r>
    </w:p>
    <w:p w14:paraId="20CCA27A" w14:textId="77777777" w:rsidR="009E4A97" w:rsidRDefault="009E4A97" w:rsidP="009E4A97">
      <w:pPr>
        <w:keepNext/>
        <w:rPr>
          <w:rFonts w:ascii="Times New Roman" w:hAnsi="Times New Roman" w:cs="Times New Roman"/>
          <w:sz w:val="24"/>
          <w:szCs w:val="24"/>
        </w:rPr>
      </w:pPr>
      <w:r>
        <w:rPr>
          <w:rFonts w:ascii="Times New Roman" w:hAnsi="Times New Roman" w:cs="Times New Roman"/>
          <w:sz w:val="24"/>
          <w:szCs w:val="24"/>
        </w:rPr>
        <w:t>7. Coro</w:t>
      </w:r>
    </w:p>
    <w:p w14:paraId="55F8DC1D" w14:textId="77777777" w:rsidR="009E4A97" w:rsidRDefault="009E4A97" w:rsidP="00A717DD">
      <w:pPr>
        <w:rPr>
          <w:rFonts w:ascii="Times New Roman" w:hAnsi="Times New Roman" w:cs="Times New Roman"/>
          <w:sz w:val="24"/>
          <w:szCs w:val="24"/>
        </w:rPr>
      </w:pPr>
      <w:r>
        <w:rPr>
          <w:rFonts w:ascii="Times New Roman" w:hAnsi="Times New Roman" w:cs="Times New Roman"/>
          <w:sz w:val="24"/>
          <w:szCs w:val="24"/>
        </w:rPr>
        <w:t>Generally, we want a more mature, cultured operatic sound; tall vowels; roll the initial r’s.</w:t>
      </w:r>
    </w:p>
    <w:p w14:paraId="5A30A4D0" w14:textId="77777777" w:rsidR="009E4A97" w:rsidRDefault="009E4A97" w:rsidP="00A717DD">
      <w:pPr>
        <w:rPr>
          <w:rFonts w:ascii="Times New Roman" w:hAnsi="Times New Roman" w:cs="Times New Roman"/>
          <w:sz w:val="24"/>
          <w:szCs w:val="24"/>
        </w:rPr>
      </w:pPr>
      <w:proofErr w:type="spellStart"/>
      <w:r>
        <w:rPr>
          <w:rFonts w:ascii="Times New Roman" w:hAnsi="Times New Roman" w:cs="Times New Roman"/>
          <w:sz w:val="24"/>
          <w:szCs w:val="24"/>
        </w:rPr>
        <w:t>P.37</w:t>
      </w:r>
      <w:proofErr w:type="spellEnd"/>
      <w:r>
        <w:rPr>
          <w:rFonts w:ascii="Times New Roman" w:hAnsi="Times New Roman" w:cs="Times New Roman"/>
          <w:sz w:val="24"/>
          <w:szCs w:val="24"/>
        </w:rPr>
        <w:t xml:space="preserve"> – in measure 79, be sure to pronounce the “-bit” on the first beat; don’t get carried away and continue saying the “ah” of “con-</w:t>
      </w:r>
      <w:proofErr w:type="spellStart"/>
      <w:r>
        <w:rPr>
          <w:rFonts w:ascii="Times New Roman" w:hAnsi="Times New Roman" w:cs="Times New Roman"/>
          <w:sz w:val="24"/>
          <w:szCs w:val="24"/>
        </w:rPr>
        <w:t>quas</w:t>
      </w:r>
      <w:proofErr w:type="spellEnd"/>
      <w:r>
        <w:rPr>
          <w:rFonts w:ascii="Times New Roman" w:hAnsi="Times New Roman" w:cs="Times New Roman"/>
          <w:sz w:val="24"/>
          <w:szCs w:val="24"/>
        </w:rPr>
        <w:t>-</w:t>
      </w:r>
      <w:proofErr w:type="spellStart"/>
      <w:r>
        <w:rPr>
          <w:rFonts w:ascii="Times New Roman" w:hAnsi="Times New Roman" w:cs="Times New Roman"/>
          <w:sz w:val="24"/>
          <w:szCs w:val="24"/>
        </w:rPr>
        <w:t>sa</w:t>
      </w:r>
      <w:proofErr w:type="spellEnd"/>
      <w:r>
        <w:rPr>
          <w:rFonts w:ascii="Times New Roman" w:hAnsi="Times New Roman" w:cs="Times New Roman"/>
          <w:sz w:val="24"/>
          <w:szCs w:val="24"/>
        </w:rPr>
        <w:t xml:space="preserve"> . . . . “</w:t>
      </w:r>
    </w:p>
    <w:p w14:paraId="1986DB81" w14:textId="77777777" w:rsidR="009E4A97" w:rsidRDefault="009E4A97" w:rsidP="009E4A97">
      <w:pPr>
        <w:keepNext/>
        <w:rPr>
          <w:rFonts w:ascii="Times New Roman" w:hAnsi="Times New Roman" w:cs="Times New Roman"/>
          <w:sz w:val="24"/>
          <w:szCs w:val="24"/>
        </w:rPr>
      </w:pPr>
      <w:r>
        <w:rPr>
          <w:rFonts w:ascii="Times New Roman" w:hAnsi="Times New Roman" w:cs="Times New Roman"/>
          <w:sz w:val="24"/>
          <w:szCs w:val="24"/>
        </w:rPr>
        <w:t>9. Coro</w:t>
      </w:r>
    </w:p>
    <w:p w14:paraId="21EEEE7E" w14:textId="7A1DD020" w:rsidR="009E4A97" w:rsidRPr="009E4A97" w:rsidRDefault="009E4A97" w:rsidP="00A717DD">
      <w:pPr>
        <w:rPr>
          <w:rFonts w:ascii="Times New Roman" w:hAnsi="Times New Roman" w:cs="Times New Roman"/>
          <w:sz w:val="24"/>
          <w:szCs w:val="24"/>
        </w:rPr>
      </w:pPr>
      <w:r>
        <w:rPr>
          <w:rFonts w:ascii="Times New Roman" w:hAnsi="Times New Roman" w:cs="Times New Roman"/>
          <w:sz w:val="24"/>
          <w:szCs w:val="24"/>
        </w:rPr>
        <w:t xml:space="preserve">P, 53 – make the “et </w:t>
      </w:r>
      <w:proofErr w:type="spellStart"/>
      <w:r>
        <w:rPr>
          <w:rFonts w:ascii="Times New Roman" w:hAnsi="Times New Roman" w:cs="Times New Roman"/>
          <w:sz w:val="24"/>
          <w:szCs w:val="24"/>
        </w:rPr>
        <w:t>nunc</w:t>
      </w:r>
      <w:proofErr w:type="spellEnd"/>
      <w:r>
        <w:rPr>
          <w:rFonts w:ascii="Times New Roman" w:hAnsi="Times New Roman" w:cs="Times New Roman"/>
          <w:sz w:val="24"/>
          <w:szCs w:val="24"/>
        </w:rPr>
        <w:t xml:space="preserve">” staccato in measure 53. </w:t>
      </w:r>
    </w:p>
    <w:p w14:paraId="62C87919" w14:textId="77777777" w:rsidR="009E4A97" w:rsidRDefault="009E4A97" w:rsidP="00A717DD">
      <w:pPr>
        <w:jc w:val="center"/>
        <w:rPr>
          <w:rFonts w:ascii="Times New Roman" w:hAnsi="Times New Roman" w:cs="Times New Roman"/>
          <w:sz w:val="24"/>
          <w:szCs w:val="24"/>
          <w:u w:val="single"/>
        </w:rPr>
      </w:pPr>
    </w:p>
    <w:p w14:paraId="64ABADF0" w14:textId="3333BC38" w:rsidR="00F07508" w:rsidRDefault="00F07508" w:rsidP="00D414F7">
      <w:pPr>
        <w:keepNext/>
        <w:jc w:val="center"/>
        <w:rPr>
          <w:rFonts w:ascii="Times New Roman" w:hAnsi="Times New Roman" w:cs="Times New Roman"/>
          <w:sz w:val="24"/>
          <w:szCs w:val="24"/>
          <w:u w:val="single"/>
        </w:rPr>
      </w:pPr>
      <w:r>
        <w:rPr>
          <w:rFonts w:ascii="Times New Roman" w:hAnsi="Times New Roman" w:cs="Times New Roman"/>
          <w:sz w:val="24"/>
          <w:szCs w:val="24"/>
          <w:u w:val="single"/>
        </w:rPr>
        <w:t>February 12 rehearsal</w:t>
      </w:r>
    </w:p>
    <w:p w14:paraId="1CFBA59C" w14:textId="77777777" w:rsidR="00F07508" w:rsidRDefault="00F07508" w:rsidP="00F07508">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Grapes of Wrath</w:t>
      </w:r>
    </w:p>
    <w:p w14:paraId="2E37137D" w14:textId="433357F7" w:rsidR="00F07508" w:rsidRDefault="00F07508" w:rsidP="00F07508">
      <w:pPr>
        <w:keepNext/>
        <w:rPr>
          <w:rFonts w:ascii="Times New Roman" w:hAnsi="Times New Roman" w:cs="Times New Roman"/>
          <w:sz w:val="24"/>
          <w:szCs w:val="24"/>
          <w:u w:val="single"/>
        </w:rPr>
      </w:pPr>
      <w:r>
        <w:rPr>
          <w:rFonts w:ascii="Times New Roman" w:hAnsi="Times New Roman" w:cs="Times New Roman"/>
          <w:sz w:val="24"/>
          <w:szCs w:val="24"/>
          <w:u w:val="single"/>
        </w:rPr>
        <w:t>17 – Square Dance</w:t>
      </w:r>
    </w:p>
    <w:p w14:paraId="74CC5F66" w14:textId="763B2FF3" w:rsidR="00F07508" w:rsidRDefault="00F07508" w:rsidP="00A717DD">
      <w:pPr>
        <w:rPr>
          <w:rFonts w:ascii="Times New Roman" w:hAnsi="Times New Roman" w:cs="Times New Roman"/>
          <w:sz w:val="24"/>
          <w:szCs w:val="24"/>
        </w:rPr>
      </w:pPr>
      <w:r>
        <w:rPr>
          <w:rFonts w:ascii="Times New Roman" w:hAnsi="Times New Roman" w:cs="Times New Roman"/>
          <w:sz w:val="24"/>
          <w:szCs w:val="24"/>
        </w:rPr>
        <w:t>P. 167 – for our entrance in measure 25, listen for the octave C-sharps by the soloist in measure 24, and our B is a whole step down from that.</w:t>
      </w:r>
    </w:p>
    <w:p w14:paraId="23E18DDA" w14:textId="7777CFB9" w:rsidR="00F07508" w:rsidRDefault="00F07508" w:rsidP="00A717DD">
      <w:pPr>
        <w:rPr>
          <w:rFonts w:ascii="Times New Roman" w:hAnsi="Times New Roman" w:cs="Times New Roman"/>
          <w:sz w:val="24"/>
          <w:szCs w:val="24"/>
        </w:rPr>
      </w:pPr>
      <w:r>
        <w:rPr>
          <w:rFonts w:ascii="Times New Roman" w:hAnsi="Times New Roman" w:cs="Times New Roman"/>
          <w:sz w:val="24"/>
          <w:szCs w:val="24"/>
        </w:rPr>
        <w:t>P. 169 – at the end of the page make some note to be ready to come in on the downbeat of the next page, measure 41.</w:t>
      </w:r>
    </w:p>
    <w:p w14:paraId="32FAEFA8" w14:textId="04CD41A0" w:rsidR="00F07508" w:rsidRDefault="00F07508" w:rsidP="00A717DD">
      <w:pPr>
        <w:rPr>
          <w:rFonts w:ascii="Times New Roman" w:hAnsi="Times New Roman" w:cs="Times New Roman"/>
          <w:sz w:val="24"/>
          <w:szCs w:val="24"/>
        </w:rPr>
      </w:pPr>
      <w:r>
        <w:rPr>
          <w:rFonts w:ascii="Times New Roman" w:hAnsi="Times New Roman" w:cs="Times New Roman"/>
          <w:sz w:val="24"/>
          <w:szCs w:val="24"/>
        </w:rPr>
        <w:t>P. 177 – we will be pronouncing it “prom -e – NAYD”  in measure 105, not “prom-e-</w:t>
      </w:r>
      <w:proofErr w:type="spellStart"/>
      <w:r>
        <w:rPr>
          <w:rFonts w:ascii="Times New Roman" w:hAnsi="Times New Roman" w:cs="Times New Roman"/>
          <w:sz w:val="24"/>
          <w:szCs w:val="24"/>
        </w:rPr>
        <w:t>NAHD</w:t>
      </w:r>
      <w:proofErr w:type="spellEnd"/>
      <w:r>
        <w:rPr>
          <w:rFonts w:ascii="Times New Roman" w:hAnsi="Times New Roman" w:cs="Times New Roman"/>
          <w:sz w:val="24"/>
          <w:szCs w:val="24"/>
        </w:rPr>
        <w:t>.”</w:t>
      </w:r>
    </w:p>
    <w:p w14:paraId="36B702B4" w14:textId="77777777" w:rsidR="00F07508" w:rsidRDefault="00F07508" w:rsidP="00A717DD">
      <w:pPr>
        <w:rPr>
          <w:rFonts w:ascii="Times New Roman" w:hAnsi="Times New Roman" w:cs="Times New Roman"/>
          <w:sz w:val="24"/>
          <w:szCs w:val="24"/>
        </w:rPr>
      </w:pPr>
    </w:p>
    <w:p w14:paraId="6F2F7393" w14:textId="77777777" w:rsidR="002E3A65" w:rsidRDefault="002E3A65" w:rsidP="002E3A65">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Dixit Dominus</w:t>
      </w:r>
    </w:p>
    <w:p w14:paraId="3C06E296" w14:textId="7985C2AC" w:rsidR="002E3A65" w:rsidRDefault="002E3A65" w:rsidP="00F07508">
      <w:pPr>
        <w:keepNext/>
        <w:rPr>
          <w:rFonts w:ascii="Times New Roman" w:hAnsi="Times New Roman" w:cs="Times New Roman"/>
          <w:sz w:val="24"/>
          <w:szCs w:val="24"/>
        </w:rPr>
      </w:pPr>
      <w:r>
        <w:rPr>
          <w:rFonts w:ascii="Times New Roman" w:hAnsi="Times New Roman" w:cs="Times New Roman"/>
          <w:sz w:val="24"/>
          <w:szCs w:val="24"/>
        </w:rPr>
        <w:t>9. Coro</w:t>
      </w:r>
    </w:p>
    <w:p w14:paraId="20CC7E1A" w14:textId="000A49FC" w:rsidR="002E3A65" w:rsidRDefault="002E3A65" w:rsidP="00A717DD">
      <w:pPr>
        <w:rPr>
          <w:rFonts w:ascii="Times New Roman" w:hAnsi="Times New Roman" w:cs="Times New Roman"/>
          <w:sz w:val="24"/>
          <w:szCs w:val="24"/>
        </w:rPr>
      </w:pPr>
      <w:r>
        <w:rPr>
          <w:rFonts w:ascii="Times New Roman" w:hAnsi="Times New Roman" w:cs="Times New Roman"/>
          <w:sz w:val="24"/>
          <w:szCs w:val="24"/>
        </w:rPr>
        <w:t>From beginning to measure 24 on p. 44, it will be soli only (chorus tacet). Chorus enters at measure 24. Throughout, Julie suggests in the long melisma passages that we circle the first sixteenth note of each set of four notes.</w:t>
      </w:r>
    </w:p>
    <w:p w14:paraId="12A3313C" w14:textId="474B6CD6" w:rsidR="002E3A65" w:rsidRDefault="002E3A65" w:rsidP="00A717DD">
      <w:pPr>
        <w:rPr>
          <w:rFonts w:ascii="Times New Roman" w:hAnsi="Times New Roman" w:cs="Times New Roman"/>
          <w:sz w:val="24"/>
          <w:szCs w:val="24"/>
        </w:rPr>
      </w:pPr>
      <w:r>
        <w:rPr>
          <w:rFonts w:ascii="Times New Roman" w:hAnsi="Times New Roman" w:cs="Times New Roman"/>
          <w:sz w:val="24"/>
          <w:szCs w:val="24"/>
        </w:rPr>
        <w:t>P. 48 –Starting at measure 55, this section will be sung by a semi-chorus to be chosen. Chorus will re-enter at p. 53, measure 110, second half of the bar.</w:t>
      </w:r>
    </w:p>
    <w:p w14:paraId="62670F81" w14:textId="6583B162" w:rsidR="002E3A65" w:rsidRPr="00F07508" w:rsidRDefault="002E3A65" w:rsidP="00A717DD">
      <w:pPr>
        <w:rPr>
          <w:rFonts w:ascii="Times New Roman" w:hAnsi="Times New Roman" w:cs="Times New Roman"/>
          <w:sz w:val="24"/>
          <w:szCs w:val="24"/>
        </w:rPr>
      </w:pPr>
      <w:r>
        <w:rPr>
          <w:rFonts w:ascii="Times New Roman" w:hAnsi="Times New Roman" w:cs="Times New Roman"/>
          <w:sz w:val="24"/>
          <w:szCs w:val="24"/>
        </w:rPr>
        <w:t>P. 58 – watch for an allargando (slowing) in the last three measures of the piece.</w:t>
      </w:r>
    </w:p>
    <w:p w14:paraId="1C21E8DE" w14:textId="77777777" w:rsidR="00F07508" w:rsidRDefault="00F07508" w:rsidP="00D414F7">
      <w:pPr>
        <w:keepNext/>
        <w:jc w:val="center"/>
        <w:rPr>
          <w:rFonts w:ascii="Times New Roman" w:hAnsi="Times New Roman" w:cs="Times New Roman"/>
          <w:sz w:val="24"/>
          <w:szCs w:val="24"/>
          <w:u w:val="single"/>
        </w:rPr>
      </w:pPr>
    </w:p>
    <w:p w14:paraId="5FA0D68A" w14:textId="293CCA19" w:rsidR="00D414F7" w:rsidRDefault="00D414F7" w:rsidP="00D414F7">
      <w:pPr>
        <w:keepNext/>
        <w:jc w:val="center"/>
        <w:rPr>
          <w:rFonts w:ascii="Times New Roman" w:hAnsi="Times New Roman" w:cs="Times New Roman"/>
          <w:sz w:val="24"/>
          <w:szCs w:val="24"/>
          <w:u w:val="single"/>
        </w:rPr>
      </w:pPr>
      <w:r>
        <w:rPr>
          <w:rFonts w:ascii="Times New Roman" w:hAnsi="Times New Roman" w:cs="Times New Roman"/>
          <w:sz w:val="24"/>
          <w:szCs w:val="24"/>
          <w:u w:val="single"/>
        </w:rPr>
        <w:t>February 5 rehearsal</w:t>
      </w:r>
    </w:p>
    <w:p w14:paraId="38535808" w14:textId="77777777" w:rsidR="00D414F7" w:rsidRDefault="00D414F7" w:rsidP="00D414F7">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Grapes of Wrath</w:t>
      </w:r>
    </w:p>
    <w:p w14:paraId="7064F3F5" w14:textId="77777777" w:rsidR="00D414F7" w:rsidRDefault="00D414F7" w:rsidP="00D414F7">
      <w:pPr>
        <w:keepNext/>
        <w:rPr>
          <w:rFonts w:ascii="Times New Roman" w:hAnsi="Times New Roman" w:cs="Times New Roman"/>
          <w:sz w:val="24"/>
          <w:szCs w:val="24"/>
          <w:u w:val="single"/>
        </w:rPr>
      </w:pPr>
      <w:r>
        <w:rPr>
          <w:rFonts w:ascii="Times New Roman" w:hAnsi="Times New Roman" w:cs="Times New Roman"/>
          <w:smallCaps/>
          <w:sz w:val="24"/>
          <w:szCs w:val="24"/>
          <w:u w:val="single"/>
        </w:rPr>
        <w:t xml:space="preserve">1 – </w:t>
      </w:r>
      <w:r>
        <w:rPr>
          <w:rFonts w:ascii="Times New Roman" w:hAnsi="Times New Roman" w:cs="Times New Roman"/>
          <w:sz w:val="24"/>
          <w:szCs w:val="24"/>
          <w:u w:val="single"/>
        </w:rPr>
        <w:t>The Last Time There Was Rain</w:t>
      </w:r>
    </w:p>
    <w:p w14:paraId="6BF00206"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 17 – measure 75, slight lift/catch breath at the last moment after “</w:t>
      </w:r>
      <w:r w:rsidRPr="00FB3422">
        <w:rPr>
          <w:rFonts w:ascii="Times New Roman" w:hAnsi="Times New Roman" w:cs="Times New Roman"/>
          <w:i/>
          <w:iCs/>
          <w:sz w:val="24"/>
          <w:szCs w:val="24"/>
        </w:rPr>
        <w:t>rags</w:t>
      </w:r>
      <w:r>
        <w:rPr>
          <w:rFonts w:ascii="Times New Roman" w:hAnsi="Times New Roman" w:cs="Times New Roman"/>
          <w:sz w:val="24"/>
          <w:szCs w:val="24"/>
        </w:rPr>
        <w:t>”.</w:t>
      </w:r>
    </w:p>
    <w:p w14:paraId="718AA27A"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 18 – big sound here; we need both the rich beauty of opera and the clarity of theater singing;. “full Paul Bunyan.” Make it sound like a community of people of all ages.</w:t>
      </w:r>
    </w:p>
    <w:p w14:paraId="6E881DBA"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 xml:space="preserve">P. 18 </w:t>
      </w:r>
      <w:bookmarkStart w:id="0" w:name="_Hlk160522646"/>
      <w:r>
        <w:rPr>
          <w:rFonts w:ascii="Times New Roman" w:hAnsi="Times New Roman" w:cs="Times New Roman"/>
          <w:sz w:val="24"/>
          <w:szCs w:val="24"/>
        </w:rPr>
        <w:t xml:space="preserve">– measure 81, </w:t>
      </w:r>
      <w:bookmarkEnd w:id="0"/>
      <w:r>
        <w:rPr>
          <w:rFonts w:ascii="Times New Roman" w:hAnsi="Times New Roman" w:cs="Times New Roman"/>
          <w:sz w:val="24"/>
          <w:szCs w:val="24"/>
        </w:rPr>
        <w:t>long “</w:t>
      </w:r>
      <w:r w:rsidRPr="006933F9">
        <w:rPr>
          <w:rFonts w:ascii="Times New Roman" w:hAnsi="Times New Roman" w:cs="Times New Roman"/>
          <w:i/>
          <w:iCs/>
          <w:sz w:val="24"/>
          <w:szCs w:val="24"/>
        </w:rPr>
        <w:t>e</w:t>
      </w:r>
      <w:r>
        <w:rPr>
          <w:rFonts w:ascii="Times New Roman" w:hAnsi="Times New Roman" w:cs="Times New Roman"/>
          <w:sz w:val="24"/>
          <w:szCs w:val="24"/>
        </w:rPr>
        <w:t>” in “</w:t>
      </w:r>
      <w:r w:rsidRPr="006933F9">
        <w:rPr>
          <w:rFonts w:ascii="Times New Roman" w:hAnsi="Times New Roman" w:cs="Times New Roman"/>
          <w:i/>
          <w:iCs/>
          <w:sz w:val="24"/>
          <w:szCs w:val="24"/>
        </w:rPr>
        <w:t>the electric</w:t>
      </w:r>
      <w:r>
        <w:rPr>
          <w:rFonts w:ascii="Times New Roman" w:hAnsi="Times New Roman" w:cs="Times New Roman"/>
          <w:sz w:val="24"/>
          <w:szCs w:val="24"/>
        </w:rPr>
        <w:t>”.</w:t>
      </w:r>
    </w:p>
    <w:p w14:paraId="76E948B3"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 19 – measure 82, hold the note for a dotted half-note, not just a half-note. At measure 83, “grab the moment.”</w:t>
      </w:r>
    </w:p>
    <w:p w14:paraId="6E96FD07"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 20 – the second eighth note on the page, a C, will be your entering pitch in measure 88. “In the pitch black nights” should be like a whisper.  All cutoffs in this section should be with the basses.</w:t>
      </w:r>
    </w:p>
    <w:p w14:paraId="3175D514"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lastRenderedPageBreak/>
        <w:t>P. 22 – make sure the A-natural in measure 98 is not flat, and cut off “</w:t>
      </w:r>
      <w:r w:rsidRPr="00AE403C">
        <w:rPr>
          <w:rFonts w:ascii="Times New Roman" w:hAnsi="Times New Roman" w:cs="Times New Roman"/>
          <w:i/>
          <w:iCs/>
          <w:sz w:val="24"/>
          <w:szCs w:val="24"/>
        </w:rPr>
        <w:t>break</w:t>
      </w:r>
      <w:r>
        <w:rPr>
          <w:rFonts w:ascii="Times New Roman" w:hAnsi="Times New Roman" w:cs="Times New Roman"/>
          <w:sz w:val="24"/>
          <w:szCs w:val="24"/>
        </w:rPr>
        <w:t>” with the basses (</w:t>
      </w:r>
      <w:r w:rsidRPr="00AE403C">
        <w:rPr>
          <w:rFonts w:ascii="Times New Roman" w:hAnsi="Times New Roman" w:cs="Times New Roman"/>
          <w:sz w:val="24"/>
          <w:szCs w:val="24"/>
          <w:u w:val="single"/>
        </w:rPr>
        <w:t>not</w:t>
      </w:r>
      <w:r>
        <w:rPr>
          <w:rFonts w:ascii="Times New Roman" w:hAnsi="Times New Roman" w:cs="Times New Roman"/>
          <w:sz w:val="24"/>
          <w:szCs w:val="24"/>
        </w:rPr>
        <w:t xml:space="preserve"> as written). In measure 100, shorten the note on “day” by an eighth note so that tenors cut off with everyone else.</w:t>
      </w:r>
    </w:p>
    <w:p w14:paraId="107C2A86"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 xml:space="preserve">P. 23 – measure 103, </w:t>
      </w:r>
      <w:r w:rsidRPr="00335054">
        <w:rPr>
          <w:rFonts w:ascii="Times New Roman" w:hAnsi="Times New Roman" w:cs="Times New Roman"/>
          <w:i/>
          <w:iCs/>
          <w:sz w:val="24"/>
          <w:szCs w:val="24"/>
        </w:rPr>
        <w:t>diminuendo</w:t>
      </w:r>
      <w:r>
        <w:rPr>
          <w:rFonts w:ascii="Times New Roman" w:hAnsi="Times New Roman" w:cs="Times New Roman"/>
          <w:sz w:val="24"/>
          <w:szCs w:val="24"/>
        </w:rPr>
        <w:t>.</w:t>
      </w:r>
    </w:p>
    <w:p w14:paraId="06780A62"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 23 – in measure 110, pronounce both “d’s” at the end of “wind” and the beginning of “died.”</w:t>
      </w:r>
    </w:p>
    <w:p w14:paraId="463311D1"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 25 – in measures 133 and 135, pronounce both “t’s” at the end of “next” and the beginning of “time.”</w:t>
      </w:r>
    </w:p>
    <w:p w14:paraId="303F4BF4"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4 – The Plenty Road</w:t>
      </w:r>
    </w:p>
    <w:p w14:paraId="07519EFE"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(NEW) Pp. 41-43, chorus tacet. Start singing at measure 35 on p. 44.</w:t>
      </w:r>
    </w:p>
    <w:p w14:paraId="614D3776"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Pp. 47-48 – don’t lose energy in the rests; make these phrases (“Wolf at the door…got no abode . . . not on the plenty road”) tied together even though there are rests in between.</w:t>
      </w:r>
    </w:p>
    <w:p w14:paraId="6A5584C1"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 xml:space="preserve">(NEW) Pp. 49-53 chorus tacet. Start singing at </w:t>
      </w:r>
      <w:proofErr w:type="spellStart"/>
      <w:r>
        <w:rPr>
          <w:rFonts w:ascii="Times New Roman" w:hAnsi="Times New Roman" w:cs="Times New Roman"/>
          <w:sz w:val="24"/>
          <w:szCs w:val="24"/>
        </w:rPr>
        <w:t>meaasure146</w:t>
      </w:r>
      <w:proofErr w:type="spellEnd"/>
      <w:r>
        <w:rPr>
          <w:rFonts w:ascii="Times New Roman" w:hAnsi="Times New Roman" w:cs="Times New Roman"/>
          <w:sz w:val="24"/>
          <w:szCs w:val="24"/>
        </w:rPr>
        <w:t xml:space="preserve"> on p. 53. Tenors on middle staff, basses on bottom staff.</w:t>
      </w:r>
    </w:p>
    <w:p w14:paraId="6DD2C69D"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 55 – measure 161, cut the tied note to a dotted half (3 beats) with a quarter note rest.</w:t>
      </w:r>
    </w:p>
    <w:p w14:paraId="4A1A6175"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(NEW) P. 55 – chorus tacet from measure 162 to 176. Sing at pickup to measure 177.</w:t>
      </w:r>
    </w:p>
    <w:p w14:paraId="7119990C" w14:textId="77777777" w:rsidR="00D414F7" w:rsidRDefault="00D414F7" w:rsidP="00D414F7">
      <w:pPr>
        <w:rPr>
          <w:rFonts w:ascii="Times New Roman" w:hAnsi="Times New Roman" w:cs="Times New Roman"/>
          <w:sz w:val="24"/>
          <w:szCs w:val="24"/>
        </w:rPr>
      </w:pPr>
      <w:r>
        <w:rPr>
          <w:rFonts w:ascii="Times New Roman" w:hAnsi="Times New Roman" w:cs="Times New Roman"/>
          <w:sz w:val="24"/>
          <w:szCs w:val="24"/>
        </w:rPr>
        <w:t>P. 58 – starting in measure 190, tenors sing the second staff down from the top, dividing in Tenor 1 and Tenor 2 where there are divisions.  (More roadmap to come from Ted.)</w:t>
      </w:r>
    </w:p>
    <w:p w14:paraId="2C03BE3B" w14:textId="7E114F80" w:rsidR="004411D0" w:rsidRPr="004411D0" w:rsidRDefault="004411D0" w:rsidP="00D414F7">
      <w:pPr>
        <w:rPr>
          <w:rFonts w:ascii="Times New Roman" w:hAnsi="Times New Roman" w:cs="Times New Roman"/>
          <w:sz w:val="24"/>
          <w:szCs w:val="24"/>
        </w:rPr>
      </w:pPr>
    </w:p>
    <w:p w14:paraId="7F790B6F" w14:textId="1D22EFFD" w:rsidR="00634B76" w:rsidRDefault="00634B76" w:rsidP="00634B76">
      <w:pPr>
        <w:keepNext/>
        <w:jc w:val="center"/>
        <w:rPr>
          <w:rFonts w:ascii="Times New Roman" w:hAnsi="Times New Roman" w:cs="Times New Roman"/>
          <w:sz w:val="24"/>
          <w:szCs w:val="24"/>
          <w:u w:val="single"/>
        </w:rPr>
      </w:pPr>
      <w:r>
        <w:rPr>
          <w:rFonts w:ascii="Times New Roman" w:hAnsi="Times New Roman" w:cs="Times New Roman"/>
          <w:sz w:val="24"/>
          <w:szCs w:val="24"/>
          <w:u w:val="single"/>
        </w:rPr>
        <w:t>January 29 rehearsal</w:t>
      </w:r>
    </w:p>
    <w:p w14:paraId="61B895D6" w14:textId="77777777" w:rsidR="00634B76" w:rsidRDefault="00634B76" w:rsidP="00634B76">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Grapes of Wrath</w:t>
      </w:r>
    </w:p>
    <w:p w14:paraId="01591DF8" w14:textId="77777777" w:rsidR="00634B76" w:rsidRDefault="00634B76" w:rsidP="00634B76">
      <w:pPr>
        <w:keepNext/>
        <w:rPr>
          <w:rFonts w:ascii="Times New Roman" w:hAnsi="Times New Roman" w:cs="Times New Roman"/>
          <w:sz w:val="24"/>
          <w:szCs w:val="24"/>
          <w:u w:val="single"/>
        </w:rPr>
      </w:pPr>
      <w:r>
        <w:rPr>
          <w:rFonts w:ascii="Times New Roman" w:hAnsi="Times New Roman" w:cs="Times New Roman"/>
          <w:sz w:val="24"/>
          <w:szCs w:val="24"/>
          <w:u w:val="single"/>
        </w:rPr>
        <w:t>1 – The Last Time There Was Rain</w:t>
      </w:r>
    </w:p>
    <w:p w14:paraId="52DF63CC" w14:textId="77777777" w:rsidR="00634B76" w:rsidRDefault="00634B76" w:rsidP="00634B76">
      <w:pPr>
        <w:rPr>
          <w:rFonts w:ascii="Times New Roman" w:hAnsi="Times New Roman" w:cs="Times New Roman"/>
          <w:sz w:val="24"/>
          <w:szCs w:val="24"/>
        </w:rPr>
      </w:pPr>
      <w:r>
        <w:rPr>
          <w:rFonts w:ascii="Times New Roman" w:hAnsi="Times New Roman" w:cs="Times New Roman"/>
          <w:sz w:val="24"/>
          <w:szCs w:val="24"/>
        </w:rPr>
        <w:t>P. 11 – measures 29 and 31, emphasize the meaning … e.g., “gone” and “no one”.</w:t>
      </w:r>
    </w:p>
    <w:p w14:paraId="5F04657F" w14:textId="77777777" w:rsidR="00634B76" w:rsidRDefault="00634B76" w:rsidP="00634B76">
      <w:pPr>
        <w:rPr>
          <w:rFonts w:ascii="Times New Roman" w:hAnsi="Times New Roman" w:cs="Times New Roman"/>
          <w:sz w:val="24"/>
          <w:szCs w:val="24"/>
        </w:rPr>
      </w:pPr>
      <w:r>
        <w:rPr>
          <w:rFonts w:ascii="Times New Roman" w:hAnsi="Times New Roman" w:cs="Times New Roman"/>
          <w:sz w:val="24"/>
          <w:szCs w:val="24"/>
        </w:rPr>
        <w:t>P. 11 – measure 32, change character on third beat to tenderness &amp; intimacy; don’t punch the notes.</w:t>
      </w:r>
    </w:p>
    <w:p w14:paraId="46B69D04" w14:textId="77777777" w:rsidR="00634B76" w:rsidRDefault="00634B76" w:rsidP="00634B76">
      <w:pPr>
        <w:rPr>
          <w:rFonts w:ascii="Times New Roman" w:hAnsi="Times New Roman" w:cs="Times New Roman"/>
          <w:sz w:val="24"/>
          <w:szCs w:val="24"/>
        </w:rPr>
      </w:pPr>
      <w:r>
        <w:rPr>
          <w:rFonts w:ascii="Times New Roman" w:hAnsi="Times New Roman" w:cs="Times New Roman"/>
          <w:sz w:val="24"/>
          <w:szCs w:val="24"/>
        </w:rPr>
        <w:t>P. 15 – measures 66-68, again, don’t make the notes “poky” or “punchy”.</w:t>
      </w:r>
    </w:p>
    <w:p w14:paraId="66B28129" w14:textId="77777777" w:rsidR="00634B76" w:rsidRDefault="00634B76" w:rsidP="00634B76">
      <w:pPr>
        <w:rPr>
          <w:rFonts w:ascii="Times New Roman" w:hAnsi="Times New Roman" w:cs="Times New Roman"/>
          <w:sz w:val="24"/>
          <w:szCs w:val="24"/>
        </w:rPr>
      </w:pPr>
      <w:r>
        <w:rPr>
          <w:rFonts w:ascii="Times New Roman" w:hAnsi="Times New Roman" w:cs="Times New Roman"/>
          <w:sz w:val="24"/>
          <w:szCs w:val="24"/>
        </w:rPr>
        <w:t xml:space="preserve">Pp. 16-17 – measures 70-77, should be a sense of inexorability, like the massive dust storms. </w:t>
      </w:r>
    </w:p>
    <w:p w14:paraId="6911F282" w14:textId="77777777" w:rsidR="00634B76" w:rsidRDefault="00634B76" w:rsidP="00634B76">
      <w:pPr>
        <w:rPr>
          <w:rFonts w:ascii="Times New Roman" w:hAnsi="Times New Roman" w:cs="Times New Roman"/>
          <w:sz w:val="24"/>
          <w:szCs w:val="24"/>
        </w:rPr>
      </w:pPr>
    </w:p>
    <w:p w14:paraId="709165A7" w14:textId="77777777" w:rsidR="00634B76" w:rsidRDefault="00634B76" w:rsidP="00634B76">
      <w:pPr>
        <w:keepNext/>
        <w:rPr>
          <w:rFonts w:ascii="Times New Roman" w:hAnsi="Times New Roman" w:cs="Times New Roman"/>
          <w:smallCaps/>
          <w:sz w:val="24"/>
          <w:szCs w:val="24"/>
          <w:u w:val="single"/>
        </w:rPr>
      </w:pPr>
      <w:bookmarkStart w:id="1" w:name="_Hlk158094693"/>
      <w:r>
        <w:rPr>
          <w:rFonts w:ascii="Times New Roman" w:hAnsi="Times New Roman" w:cs="Times New Roman"/>
          <w:smallCaps/>
          <w:sz w:val="24"/>
          <w:szCs w:val="24"/>
          <w:u w:val="single"/>
        </w:rPr>
        <w:lastRenderedPageBreak/>
        <w:t>Dixit Dominus</w:t>
      </w:r>
    </w:p>
    <w:bookmarkEnd w:id="1"/>
    <w:p w14:paraId="14F59E3F" w14:textId="77777777" w:rsidR="00634B76" w:rsidRDefault="00634B76" w:rsidP="00634B76">
      <w:pPr>
        <w:keepNext/>
        <w:rPr>
          <w:rFonts w:ascii="Times New Roman" w:hAnsi="Times New Roman" w:cs="Times New Roman"/>
          <w:sz w:val="24"/>
          <w:szCs w:val="24"/>
        </w:rPr>
      </w:pPr>
      <w:r>
        <w:rPr>
          <w:rFonts w:ascii="Times New Roman" w:hAnsi="Times New Roman" w:cs="Times New Roman"/>
          <w:sz w:val="24"/>
          <w:szCs w:val="24"/>
        </w:rPr>
        <w:t>Copies of Movement 9 were distributed at the end of rehearsal; if you didn’t pick up a copy last night, you can download a PDF from the MV members’ site or get a copy at the beginning of next week’s rehearsal.</w:t>
      </w:r>
    </w:p>
    <w:p w14:paraId="2DC4A3FD" w14:textId="77777777" w:rsidR="00634B76" w:rsidRDefault="00634B76" w:rsidP="00634B76">
      <w:pPr>
        <w:keepNext/>
        <w:rPr>
          <w:rFonts w:ascii="Times New Roman" w:hAnsi="Times New Roman" w:cs="Times New Roman"/>
          <w:sz w:val="24"/>
          <w:szCs w:val="24"/>
          <w:u w:val="single"/>
        </w:rPr>
      </w:pPr>
      <w:r>
        <w:rPr>
          <w:rFonts w:ascii="Times New Roman" w:hAnsi="Times New Roman" w:cs="Times New Roman"/>
          <w:sz w:val="24"/>
          <w:szCs w:val="24"/>
          <w:u w:val="single"/>
        </w:rPr>
        <w:t>Movement 7</w:t>
      </w:r>
    </w:p>
    <w:p w14:paraId="6BD3F73A" w14:textId="27EA9C2B" w:rsidR="00634B76" w:rsidRPr="00634B76" w:rsidRDefault="00634B76" w:rsidP="00634B76">
      <w:pPr>
        <w:rPr>
          <w:rFonts w:ascii="Times New Roman" w:hAnsi="Times New Roman" w:cs="Times New Roman"/>
          <w:i/>
          <w:iCs/>
          <w:sz w:val="24"/>
          <w:szCs w:val="24"/>
        </w:rPr>
      </w:pPr>
      <w:r>
        <w:rPr>
          <w:rFonts w:ascii="Times New Roman" w:hAnsi="Times New Roman" w:cs="Times New Roman"/>
          <w:sz w:val="24"/>
          <w:szCs w:val="24"/>
        </w:rPr>
        <w:t>Pp. 36-38 – measures 63-102, drop the “</w:t>
      </w:r>
      <w:r>
        <w:rPr>
          <w:rFonts w:ascii="Times New Roman" w:hAnsi="Times New Roman" w:cs="Times New Roman"/>
          <w:i/>
          <w:iCs/>
          <w:sz w:val="24"/>
          <w:szCs w:val="24"/>
        </w:rPr>
        <w:t>S</w:t>
      </w:r>
      <w:r>
        <w:rPr>
          <w:rFonts w:ascii="Times New Roman" w:hAnsi="Times New Roman" w:cs="Times New Roman"/>
          <w:sz w:val="24"/>
          <w:szCs w:val="24"/>
        </w:rPr>
        <w:t>” at the end of the second syllable of “</w:t>
      </w:r>
      <w:r>
        <w:rPr>
          <w:rFonts w:ascii="Times New Roman" w:hAnsi="Times New Roman" w:cs="Times New Roman"/>
          <w:i/>
          <w:iCs/>
          <w:sz w:val="24"/>
          <w:szCs w:val="24"/>
        </w:rPr>
        <w:t>con-</w:t>
      </w:r>
      <w:proofErr w:type="spellStart"/>
      <w:r>
        <w:rPr>
          <w:rFonts w:ascii="Times New Roman" w:hAnsi="Times New Roman" w:cs="Times New Roman"/>
          <w:i/>
          <w:iCs/>
          <w:sz w:val="24"/>
          <w:szCs w:val="24"/>
        </w:rPr>
        <w:t>quas</w:t>
      </w:r>
      <w:proofErr w:type="spellEnd"/>
      <w:r>
        <w:rPr>
          <w:rFonts w:ascii="Times New Roman" w:hAnsi="Times New Roman" w:cs="Times New Roman"/>
          <w:i/>
          <w:iCs/>
          <w:sz w:val="24"/>
          <w:szCs w:val="24"/>
        </w:rPr>
        <w:t>-</w:t>
      </w:r>
      <w:proofErr w:type="spellStart"/>
      <w:r>
        <w:rPr>
          <w:rFonts w:ascii="Times New Roman" w:hAnsi="Times New Roman" w:cs="Times New Roman"/>
          <w:i/>
          <w:iCs/>
          <w:sz w:val="24"/>
          <w:szCs w:val="24"/>
        </w:rPr>
        <w:t>sa</w:t>
      </w:r>
      <w:proofErr w:type="spellEnd"/>
      <w:r>
        <w:rPr>
          <w:rFonts w:ascii="Times New Roman" w:hAnsi="Times New Roman" w:cs="Times New Roman"/>
          <w:i/>
          <w:iCs/>
          <w:sz w:val="24"/>
          <w:szCs w:val="24"/>
        </w:rPr>
        <w:t>-bit</w:t>
      </w:r>
      <w:r>
        <w:rPr>
          <w:rFonts w:ascii="Times New Roman" w:hAnsi="Times New Roman" w:cs="Times New Roman"/>
          <w:sz w:val="24"/>
          <w:szCs w:val="24"/>
        </w:rPr>
        <w:t xml:space="preserve">”. All of the repeated quarter notes should </w:t>
      </w:r>
      <w:r w:rsidRPr="00634B76">
        <w:rPr>
          <w:rFonts w:ascii="Times New Roman" w:hAnsi="Times New Roman" w:cs="Times New Roman"/>
          <w:i/>
          <w:iCs/>
          <w:sz w:val="24"/>
          <w:szCs w:val="24"/>
        </w:rPr>
        <w:t>staccato.</w:t>
      </w:r>
    </w:p>
    <w:p w14:paraId="08B406D6" w14:textId="1023377F" w:rsidR="00634B76" w:rsidRDefault="00634B76" w:rsidP="00634B76">
      <w:pPr>
        <w:rPr>
          <w:rFonts w:ascii="Times New Roman" w:hAnsi="Times New Roman" w:cs="Times New Roman"/>
          <w:sz w:val="24"/>
          <w:szCs w:val="24"/>
        </w:rPr>
      </w:pPr>
    </w:p>
    <w:p w14:paraId="3DC04F80" w14:textId="77777777" w:rsidR="00634B76" w:rsidRDefault="00634B76" w:rsidP="00634B76">
      <w:pPr>
        <w:keepNext/>
        <w:rPr>
          <w:rFonts w:ascii="Times New Roman" w:hAnsi="Times New Roman" w:cs="Times New Roman"/>
          <w:sz w:val="24"/>
          <w:szCs w:val="24"/>
          <w:u w:val="single"/>
        </w:rPr>
      </w:pPr>
      <w:r>
        <w:rPr>
          <w:rFonts w:ascii="Times New Roman" w:hAnsi="Times New Roman" w:cs="Times New Roman"/>
          <w:sz w:val="24"/>
          <w:szCs w:val="24"/>
          <w:u w:val="single"/>
        </w:rPr>
        <w:t>Movement 8</w:t>
      </w:r>
    </w:p>
    <w:p w14:paraId="15B6BCD7" w14:textId="77777777" w:rsidR="00634B76" w:rsidRDefault="00634B76" w:rsidP="00634B76">
      <w:pPr>
        <w:rPr>
          <w:rFonts w:ascii="Times New Roman" w:hAnsi="Times New Roman" w:cs="Times New Roman"/>
          <w:sz w:val="24"/>
          <w:szCs w:val="24"/>
        </w:rPr>
      </w:pPr>
      <w:r>
        <w:rPr>
          <w:rFonts w:ascii="Times New Roman" w:hAnsi="Times New Roman" w:cs="Times New Roman"/>
          <w:sz w:val="24"/>
          <w:szCs w:val="24"/>
        </w:rPr>
        <w:t>Although this begins with Sop I and Sop II soloists, the bass and tenor parts beginning on p. 40 are for the chorus sections (not soloists).</w:t>
      </w:r>
    </w:p>
    <w:p w14:paraId="22D4151B" w14:textId="77777777" w:rsidR="00634B76" w:rsidRDefault="00634B76" w:rsidP="00B77D40">
      <w:pPr>
        <w:keepNext/>
        <w:jc w:val="center"/>
        <w:rPr>
          <w:rFonts w:ascii="Times New Roman" w:hAnsi="Times New Roman" w:cs="Times New Roman"/>
          <w:sz w:val="24"/>
          <w:szCs w:val="24"/>
          <w:u w:val="single"/>
        </w:rPr>
      </w:pPr>
    </w:p>
    <w:p w14:paraId="4B84913D" w14:textId="43C6205B" w:rsidR="00B77D40" w:rsidRDefault="00B77D40" w:rsidP="00B77D40">
      <w:pPr>
        <w:keepNext/>
        <w:jc w:val="center"/>
        <w:rPr>
          <w:rFonts w:ascii="Times New Roman" w:hAnsi="Times New Roman" w:cs="Times New Roman"/>
          <w:sz w:val="24"/>
          <w:szCs w:val="24"/>
          <w:u w:val="single"/>
        </w:rPr>
      </w:pPr>
      <w:r>
        <w:rPr>
          <w:rFonts w:ascii="Times New Roman" w:hAnsi="Times New Roman" w:cs="Times New Roman"/>
          <w:sz w:val="24"/>
          <w:szCs w:val="24"/>
          <w:u w:val="single"/>
        </w:rPr>
        <w:t>January 22 rehearsal</w:t>
      </w:r>
    </w:p>
    <w:p w14:paraId="37C4B1E5" w14:textId="77777777" w:rsidR="00B77D40" w:rsidRDefault="00B77D40" w:rsidP="00B77D40">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Dixit Dominus</w:t>
      </w:r>
    </w:p>
    <w:p w14:paraId="0FE964C7" w14:textId="77777777" w:rsidR="00B77D40" w:rsidRDefault="00B77D40" w:rsidP="00B77D40">
      <w:pPr>
        <w:keepNext/>
        <w:rPr>
          <w:rFonts w:ascii="Times New Roman" w:hAnsi="Times New Roman" w:cs="Times New Roman"/>
          <w:sz w:val="24"/>
          <w:szCs w:val="24"/>
        </w:rPr>
      </w:pPr>
      <w:r>
        <w:rPr>
          <w:rFonts w:ascii="Times New Roman" w:hAnsi="Times New Roman" w:cs="Times New Roman"/>
          <w:sz w:val="24"/>
          <w:szCs w:val="24"/>
        </w:rPr>
        <w:t>General note: We do not have to memorize the whole piece … but we must AVOID being heads-down in the score — the more we memorize, the more we can watch Ted and keep up with the click-track.  Long/held notes should ebb and flow.  Repeats — especially “call and response” repeats — should be quieter, like an echo.</w:t>
      </w:r>
    </w:p>
    <w:p w14:paraId="07CBDDD2" w14:textId="77777777" w:rsidR="00B77D40" w:rsidRDefault="00B77D40" w:rsidP="00B77D40">
      <w:pPr>
        <w:keepNext/>
        <w:rPr>
          <w:rFonts w:ascii="Times New Roman" w:hAnsi="Times New Roman" w:cs="Times New Roman"/>
          <w:sz w:val="24"/>
          <w:szCs w:val="24"/>
          <w:u w:val="single"/>
        </w:rPr>
      </w:pPr>
      <w:r>
        <w:rPr>
          <w:rFonts w:ascii="Times New Roman" w:hAnsi="Times New Roman" w:cs="Times New Roman"/>
          <w:sz w:val="24"/>
          <w:szCs w:val="24"/>
          <w:u w:val="single"/>
        </w:rPr>
        <w:t>Movement 1</w:t>
      </w:r>
    </w:p>
    <w:p w14:paraId="33096541"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1 – measure 19, dynamics start out strong (but not </w:t>
      </w:r>
      <w:r>
        <w:rPr>
          <w:rFonts w:ascii="Times New Roman" w:hAnsi="Times New Roman" w:cs="Times New Roman"/>
          <w:i/>
          <w:iCs/>
          <w:sz w:val="24"/>
          <w:szCs w:val="24"/>
        </w:rPr>
        <w:t>fortissimo</w:t>
      </w:r>
      <w:r>
        <w:rPr>
          <w:rFonts w:ascii="Times New Roman" w:hAnsi="Times New Roman" w:cs="Times New Roman"/>
          <w:sz w:val="24"/>
          <w:szCs w:val="24"/>
        </w:rPr>
        <w:t>).</w:t>
      </w:r>
    </w:p>
    <w:p w14:paraId="0A7E4FA6"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P. 6 – measure 65, “</w:t>
      </w:r>
      <w:proofErr w:type="spellStart"/>
      <w:r>
        <w:rPr>
          <w:rFonts w:ascii="Times New Roman" w:hAnsi="Times New Roman" w:cs="Times New Roman"/>
          <w:i/>
          <w:iCs/>
          <w:sz w:val="24"/>
          <w:szCs w:val="24"/>
        </w:rPr>
        <w:t>scabellum</w:t>
      </w:r>
      <w:proofErr w:type="spellEnd"/>
      <w:r>
        <w:rPr>
          <w:rFonts w:ascii="Times New Roman" w:hAnsi="Times New Roman" w:cs="Times New Roman"/>
          <w:sz w:val="24"/>
          <w:szCs w:val="24"/>
        </w:rPr>
        <w:t>” is the important word, it should stand out when each section starts.</w:t>
      </w:r>
    </w:p>
    <w:p w14:paraId="2AC24F66"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7 – measure 77, </w:t>
      </w:r>
      <w:r>
        <w:rPr>
          <w:rFonts w:ascii="Times New Roman" w:hAnsi="Times New Roman" w:cs="Times New Roman"/>
          <w:i/>
          <w:iCs/>
          <w:sz w:val="24"/>
          <w:szCs w:val="24"/>
        </w:rPr>
        <w:t>piano</w:t>
      </w:r>
      <w:r>
        <w:rPr>
          <w:rFonts w:ascii="Times New Roman" w:hAnsi="Times New Roman" w:cs="Times New Roman"/>
          <w:sz w:val="24"/>
          <w:szCs w:val="24"/>
        </w:rPr>
        <w:t xml:space="preserve"> starting on the second beat; it’s an echo of the previous measure.</w:t>
      </w:r>
    </w:p>
    <w:p w14:paraId="7B6CC974"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7 – measure 78, </w:t>
      </w:r>
      <w:r>
        <w:rPr>
          <w:rFonts w:ascii="Times New Roman" w:hAnsi="Times New Roman" w:cs="Times New Roman"/>
          <w:i/>
          <w:iCs/>
          <w:sz w:val="24"/>
          <w:szCs w:val="24"/>
        </w:rPr>
        <w:t>crescendo</w:t>
      </w:r>
      <w:r>
        <w:rPr>
          <w:rFonts w:ascii="Times New Roman" w:hAnsi="Times New Roman" w:cs="Times New Roman"/>
          <w:sz w:val="24"/>
          <w:szCs w:val="24"/>
        </w:rPr>
        <w:t xml:space="preserve"> starting on the second beat,</w:t>
      </w:r>
      <w:r>
        <w:rPr>
          <w:rFonts w:ascii="Times New Roman" w:hAnsi="Times New Roman" w:cs="Times New Roman"/>
          <w:i/>
          <w:iCs/>
          <w:sz w:val="24"/>
          <w:szCs w:val="24"/>
        </w:rPr>
        <w:t xml:space="preserve"> </w:t>
      </w:r>
      <w:r>
        <w:rPr>
          <w:rFonts w:ascii="Times New Roman" w:hAnsi="Times New Roman" w:cs="Times New Roman"/>
          <w:sz w:val="24"/>
          <w:szCs w:val="24"/>
        </w:rPr>
        <w:t>through the beginning of measure 80.</w:t>
      </w:r>
    </w:p>
    <w:p w14:paraId="17795956" w14:textId="2B259948"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8 – measure 80, </w:t>
      </w:r>
      <w:r>
        <w:rPr>
          <w:rFonts w:ascii="Times New Roman" w:hAnsi="Times New Roman" w:cs="Times New Roman"/>
          <w:i/>
          <w:iCs/>
          <w:sz w:val="24"/>
          <w:szCs w:val="24"/>
        </w:rPr>
        <w:t>piano</w:t>
      </w:r>
      <w:r>
        <w:rPr>
          <w:rFonts w:ascii="Times New Roman" w:hAnsi="Times New Roman" w:cs="Times New Roman"/>
          <w:sz w:val="24"/>
          <w:szCs w:val="24"/>
        </w:rPr>
        <w:t xml:space="preserve"> starting on the fourth beat,</w:t>
      </w:r>
      <w:r>
        <w:rPr>
          <w:rFonts w:ascii="Times New Roman" w:hAnsi="Times New Roman" w:cs="Times New Roman"/>
          <w:i/>
          <w:iCs/>
          <w:sz w:val="24"/>
          <w:szCs w:val="24"/>
        </w:rPr>
        <w:t xml:space="preserve"> </w:t>
      </w:r>
      <w:r>
        <w:rPr>
          <w:rFonts w:ascii="Times New Roman" w:hAnsi="Times New Roman" w:cs="Times New Roman"/>
          <w:sz w:val="24"/>
          <w:szCs w:val="24"/>
        </w:rPr>
        <w:t xml:space="preserve">and then slowly crescendo to </w:t>
      </w:r>
      <w:r w:rsidRPr="00B77D40">
        <w:rPr>
          <w:rFonts w:ascii="Times New Roman" w:hAnsi="Times New Roman" w:cs="Times New Roman"/>
          <w:i/>
          <w:iCs/>
          <w:sz w:val="24"/>
          <w:szCs w:val="24"/>
        </w:rPr>
        <w:t>forte</w:t>
      </w:r>
      <w:r>
        <w:rPr>
          <w:rFonts w:ascii="Times New Roman" w:hAnsi="Times New Roman" w:cs="Times New Roman"/>
          <w:sz w:val="24"/>
          <w:szCs w:val="24"/>
        </w:rPr>
        <w:t xml:space="preserve"> at the beginning of measure 86.</w:t>
      </w:r>
    </w:p>
    <w:p w14:paraId="2564E4D4"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9 – measure 91, start </w:t>
      </w:r>
      <w:r>
        <w:rPr>
          <w:rFonts w:ascii="Times New Roman" w:hAnsi="Times New Roman" w:cs="Times New Roman"/>
          <w:i/>
          <w:iCs/>
          <w:sz w:val="24"/>
          <w:szCs w:val="24"/>
        </w:rPr>
        <w:t>forte</w:t>
      </w:r>
      <w:r>
        <w:rPr>
          <w:rFonts w:ascii="Times New Roman" w:hAnsi="Times New Roman" w:cs="Times New Roman"/>
          <w:sz w:val="24"/>
          <w:szCs w:val="24"/>
        </w:rPr>
        <w:t>.</w:t>
      </w:r>
    </w:p>
    <w:p w14:paraId="2AAB4F6A"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10 – measure 105, </w:t>
      </w:r>
      <w:r>
        <w:rPr>
          <w:rFonts w:ascii="Times New Roman" w:hAnsi="Times New Roman" w:cs="Times New Roman"/>
          <w:i/>
          <w:iCs/>
          <w:sz w:val="24"/>
          <w:szCs w:val="24"/>
        </w:rPr>
        <w:t>subito piano</w:t>
      </w:r>
      <w:r>
        <w:rPr>
          <w:rFonts w:ascii="Times New Roman" w:hAnsi="Times New Roman" w:cs="Times New Roman"/>
          <w:sz w:val="24"/>
          <w:szCs w:val="24"/>
        </w:rPr>
        <w:t xml:space="preserve"> starting on the second beat.</w:t>
      </w:r>
    </w:p>
    <w:p w14:paraId="09126A68"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10 – measure 106, </w:t>
      </w:r>
      <w:r>
        <w:rPr>
          <w:rFonts w:ascii="Times New Roman" w:hAnsi="Times New Roman" w:cs="Times New Roman"/>
          <w:i/>
          <w:iCs/>
          <w:sz w:val="24"/>
          <w:szCs w:val="24"/>
        </w:rPr>
        <w:t>pianissimo</w:t>
      </w:r>
      <w:r>
        <w:rPr>
          <w:rFonts w:ascii="Times New Roman" w:hAnsi="Times New Roman" w:cs="Times New Roman"/>
          <w:sz w:val="24"/>
          <w:szCs w:val="24"/>
        </w:rPr>
        <w:t xml:space="preserve"> starting on the fourth beat.</w:t>
      </w:r>
    </w:p>
    <w:p w14:paraId="2288C38B" w14:textId="01934558"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11 – measure 108, </w:t>
      </w:r>
      <w:r>
        <w:rPr>
          <w:rFonts w:ascii="Times New Roman" w:hAnsi="Times New Roman" w:cs="Times New Roman"/>
          <w:i/>
          <w:iCs/>
          <w:sz w:val="24"/>
          <w:szCs w:val="24"/>
        </w:rPr>
        <w:t xml:space="preserve">forte </w:t>
      </w:r>
      <w:r>
        <w:rPr>
          <w:rFonts w:ascii="Times New Roman" w:hAnsi="Times New Roman" w:cs="Times New Roman"/>
          <w:sz w:val="24"/>
          <w:szCs w:val="24"/>
        </w:rPr>
        <w:t>starting on the third beat.</w:t>
      </w:r>
    </w:p>
    <w:p w14:paraId="73C261F7"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11 – measure 115, </w:t>
      </w:r>
      <w:r>
        <w:rPr>
          <w:rFonts w:ascii="Times New Roman" w:hAnsi="Times New Roman" w:cs="Times New Roman"/>
          <w:i/>
          <w:iCs/>
          <w:sz w:val="24"/>
          <w:szCs w:val="24"/>
        </w:rPr>
        <w:t xml:space="preserve">diminuendo </w:t>
      </w:r>
      <w:r>
        <w:rPr>
          <w:rFonts w:ascii="Times New Roman" w:hAnsi="Times New Roman" w:cs="Times New Roman"/>
          <w:sz w:val="24"/>
          <w:szCs w:val="24"/>
        </w:rPr>
        <w:t>starting on the first beat.</w:t>
      </w:r>
    </w:p>
    <w:p w14:paraId="033542F6"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lastRenderedPageBreak/>
        <w:t xml:space="preserve">P. 12 – measure 119, </w:t>
      </w:r>
      <w:r>
        <w:rPr>
          <w:rFonts w:ascii="Times New Roman" w:hAnsi="Times New Roman" w:cs="Times New Roman"/>
          <w:i/>
          <w:iCs/>
          <w:sz w:val="24"/>
          <w:szCs w:val="24"/>
        </w:rPr>
        <w:t>piano</w:t>
      </w:r>
      <w:r>
        <w:rPr>
          <w:rFonts w:ascii="Times New Roman" w:hAnsi="Times New Roman" w:cs="Times New Roman"/>
          <w:sz w:val="24"/>
          <w:szCs w:val="24"/>
        </w:rPr>
        <w:t xml:space="preserve"> starting on the second beat.</w:t>
      </w:r>
    </w:p>
    <w:p w14:paraId="2D567F28"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12 – measure 121, </w:t>
      </w:r>
      <w:r>
        <w:rPr>
          <w:rFonts w:ascii="Times New Roman" w:hAnsi="Times New Roman" w:cs="Times New Roman"/>
          <w:i/>
          <w:iCs/>
          <w:sz w:val="24"/>
          <w:szCs w:val="24"/>
        </w:rPr>
        <w:t>forte</w:t>
      </w:r>
      <w:r>
        <w:rPr>
          <w:rFonts w:ascii="Times New Roman" w:hAnsi="Times New Roman" w:cs="Times New Roman"/>
          <w:sz w:val="24"/>
          <w:szCs w:val="24"/>
        </w:rPr>
        <w:t xml:space="preserve"> for the last three “</w:t>
      </w:r>
      <w:r>
        <w:rPr>
          <w:rFonts w:ascii="Times New Roman" w:hAnsi="Times New Roman" w:cs="Times New Roman"/>
          <w:i/>
          <w:iCs/>
          <w:sz w:val="24"/>
          <w:szCs w:val="24"/>
        </w:rPr>
        <w:t>dixit</w:t>
      </w:r>
      <w:r>
        <w:rPr>
          <w:rFonts w:ascii="Times New Roman" w:hAnsi="Times New Roman" w:cs="Times New Roman"/>
          <w:sz w:val="24"/>
          <w:szCs w:val="24"/>
        </w:rPr>
        <w:t>”.</w:t>
      </w:r>
    </w:p>
    <w:p w14:paraId="6A58E651" w14:textId="77777777" w:rsidR="00B77D40" w:rsidRDefault="00B77D40" w:rsidP="00B77D40">
      <w:pPr>
        <w:rPr>
          <w:rFonts w:ascii="Times New Roman" w:hAnsi="Times New Roman" w:cs="Times New Roman"/>
          <w:sz w:val="24"/>
          <w:szCs w:val="24"/>
        </w:rPr>
      </w:pPr>
    </w:p>
    <w:p w14:paraId="6F889886" w14:textId="77777777" w:rsidR="00B77D40" w:rsidRDefault="00B77D40" w:rsidP="00B77D40">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Grapes of Wrath</w:t>
      </w:r>
    </w:p>
    <w:p w14:paraId="66504A7B" w14:textId="77777777" w:rsidR="00B77D40" w:rsidRDefault="00B77D40" w:rsidP="00B77D40">
      <w:pPr>
        <w:keepNext/>
        <w:rPr>
          <w:rFonts w:ascii="Times New Roman" w:hAnsi="Times New Roman" w:cs="Times New Roman"/>
          <w:sz w:val="24"/>
          <w:szCs w:val="24"/>
          <w:u w:val="single"/>
        </w:rPr>
      </w:pPr>
      <w:r>
        <w:rPr>
          <w:rFonts w:ascii="Times New Roman" w:hAnsi="Times New Roman" w:cs="Times New Roman"/>
          <w:sz w:val="24"/>
          <w:szCs w:val="24"/>
          <w:u w:val="single"/>
        </w:rPr>
        <w:t>1 – The Last Time There Was Rain</w:t>
      </w:r>
    </w:p>
    <w:p w14:paraId="31464FFD"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Pp. 10-11 – measures 25-31, don’t flatten the syncopated rhythm.</w:t>
      </w:r>
    </w:p>
    <w:p w14:paraId="717767B0"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P. 11 – measure 33, first beat, second note is an E</w:t>
      </w:r>
      <w:r>
        <w:rPr>
          <w:rFonts w:ascii="Segoe UI Symbol" w:eastAsia="MS UI Gothic" w:hAnsi="Segoe UI Symbol" w:cs="Segoe UI Symbol"/>
          <w:sz w:val="24"/>
          <w:szCs w:val="24"/>
        </w:rPr>
        <w:t>♮</w:t>
      </w:r>
      <w:r>
        <w:rPr>
          <w:rFonts w:ascii="Times New Roman" w:hAnsi="Times New Roman" w:cs="Times New Roman"/>
          <w:sz w:val="24"/>
          <w:szCs w:val="24"/>
        </w:rPr>
        <w:t xml:space="preserve"> not an E</w:t>
      </w:r>
      <w:r>
        <w:rPr>
          <w:rFonts w:ascii="Segoe UI Symbol" w:hAnsi="Segoe UI Symbol" w:cs="Times New Roman"/>
          <w:sz w:val="24"/>
          <w:szCs w:val="24"/>
        </w:rPr>
        <w:t>♭</w:t>
      </w:r>
      <w:r>
        <w:rPr>
          <w:rFonts w:ascii="Times New Roman" w:hAnsi="Times New Roman" w:cs="Times New Roman"/>
          <w:sz w:val="24"/>
          <w:szCs w:val="24"/>
        </w:rPr>
        <w:t>.</w:t>
      </w:r>
    </w:p>
    <w:p w14:paraId="0CD1AF6B"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P. 15 – measures 67 and 69, make sure to put the “</w:t>
      </w:r>
      <w:proofErr w:type="spellStart"/>
      <w:r>
        <w:rPr>
          <w:rFonts w:ascii="Times New Roman" w:hAnsi="Times New Roman" w:cs="Times New Roman"/>
          <w:sz w:val="24"/>
          <w:szCs w:val="24"/>
        </w:rPr>
        <w:t>kd</w:t>
      </w:r>
      <w:proofErr w:type="spellEnd"/>
      <w:r>
        <w:rPr>
          <w:rFonts w:ascii="Times New Roman" w:hAnsi="Times New Roman" w:cs="Times New Roman"/>
          <w:sz w:val="24"/>
          <w:szCs w:val="24"/>
        </w:rPr>
        <w:t>” cutoffs (“</w:t>
      </w:r>
      <w:r>
        <w:rPr>
          <w:rFonts w:ascii="Times New Roman" w:hAnsi="Times New Roman" w:cs="Times New Roman"/>
          <w:i/>
          <w:iCs/>
          <w:sz w:val="24"/>
          <w:szCs w:val="24"/>
        </w:rPr>
        <w:t>cloaked</w:t>
      </w:r>
      <w:r>
        <w:rPr>
          <w:rFonts w:ascii="Times New Roman" w:hAnsi="Times New Roman" w:cs="Times New Roman"/>
          <w:sz w:val="24"/>
          <w:szCs w:val="24"/>
        </w:rPr>
        <w:t>” and “</w:t>
      </w:r>
      <w:r>
        <w:rPr>
          <w:rFonts w:ascii="Times New Roman" w:hAnsi="Times New Roman" w:cs="Times New Roman"/>
          <w:i/>
          <w:iCs/>
          <w:sz w:val="24"/>
          <w:szCs w:val="24"/>
        </w:rPr>
        <w:t>choked</w:t>
      </w:r>
      <w:r>
        <w:rPr>
          <w:rFonts w:ascii="Times New Roman" w:hAnsi="Times New Roman" w:cs="Times New Roman"/>
          <w:sz w:val="24"/>
          <w:szCs w:val="24"/>
        </w:rPr>
        <w:t>”) in the rests.</w:t>
      </w:r>
    </w:p>
    <w:p w14:paraId="3ED4B38D" w14:textId="3B218CCA"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15 – measure 68, change “he” to “he’d”. </w:t>
      </w:r>
    </w:p>
    <w:p w14:paraId="634365AC"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P. 18 – tenors sing the middle line of each system.</w:t>
      </w:r>
    </w:p>
    <w:p w14:paraId="2BA07477"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P. 19 – measure 82, last beat, switch to singing bottom line of each system.</w:t>
      </w:r>
    </w:p>
    <w:p w14:paraId="45A0D22C"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Pp. 20-22 – measures 90-96, cut off with the basses (i.e., </w:t>
      </w:r>
      <w:r>
        <w:rPr>
          <w:rFonts w:ascii="Times New Roman" w:hAnsi="Times New Roman" w:cs="Times New Roman"/>
          <w:sz w:val="24"/>
          <w:szCs w:val="24"/>
          <w:u w:val="single"/>
        </w:rPr>
        <w:t>not</w:t>
      </w:r>
      <w:r>
        <w:rPr>
          <w:rFonts w:ascii="Times New Roman" w:hAnsi="Times New Roman" w:cs="Times New Roman"/>
          <w:sz w:val="24"/>
          <w:szCs w:val="24"/>
        </w:rPr>
        <w:t xml:space="preserve"> as written for the tenors).  Should sound hollow, “dusty”.</w:t>
      </w:r>
    </w:p>
    <w:p w14:paraId="45ABACC3"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 22 – measure 96, do </w:t>
      </w:r>
      <w:r w:rsidRPr="00B77D40">
        <w:rPr>
          <w:rFonts w:ascii="Times New Roman" w:hAnsi="Times New Roman" w:cs="Times New Roman"/>
          <w:sz w:val="24"/>
          <w:szCs w:val="24"/>
          <w:u w:val="single"/>
        </w:rPr>
        <w:t xml:space="preserve">not </w:t>
      </w:r>
      <w:r>
        <w:rPr>
          <w:rFonts w:ascii="Times New Roman" w:hAnsi="Times New Roman" w:cs="Times New Roman"/>
          <w:sz w:val="24"/>
          <w:szCs w:val="24"/>
        </w:rPr>
        <w:t>sing the fourth beat (“</w:t>
      </w:r>
      <w:r>
        <w:rPr>
          <w:rFonts w:ascii="Times New Roman" w:hAnsi="Times New Roman" w:cs="Times New Roman"/>
          <w:i/>
          <w:iCs/>
          <w:sz w:val="24"/>
          <w:szCs w:val="24"/>
        </w:rPr>
        <w:t>And when</w:t>
      </w:r>
      <w:r>
        <w:rPr>
          <w:rFonts w:ascii="Times New Roman" w:hAnsi="Times New Roman" w:cs="Times New Roman"/>
          <w:sz w:val="24"/>
          <w:szCs w:val="24"/>
        </w:rPr>
        <w:t>”) with the basses.</w:t>
      </w:r>
    </w:p>
    <w:p w14:paraId="660F9951"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P. 22 – measure 98 is an A</w:t>
      </w:r>
      <w:r>
        <w:rPr>
          <w:rFonts w:ascii="Segoe UI Symbol" w:eastAsia="MS UI Gothic" w:hAnsi="Segoe UI Symbol" w:cs="Segoe UI Symbol"/>
          <w:sz w:val="24"/>
          <w:szCs w:val="24"/>
        </w:rPr>
        <w:t>♮</w:t>
      </w:r>
      <w:r>
        <w:rPr>
          <w:rFonts w:ascii="Times New Roman" w:hAnsi="Times New Roman" w:cs="Times New Roman"/>
          <w:sz w:val="24"/>
          <w:szCs w:val="24"/>
        </w:rPr>
        <w:t xml:space="preserve"> (awkward interval) but measure 100 is an A</w:t>
      </w:r>
      <w:r>
        <w:rPr>
          <w:rFonts w:ascii="Segoe UI Symbol" w:hAnsi="Segoe UI Symbol" w:cs="Times New Roman"/>
          <w:sz w:val="24"/>
          <w:szCs w:val="24"/>
        </w:rPr>
        <w:t>♭</w:t>
      </w:r>
      <w:r>
        <w:rPr>
          <w:rFonts w:ascii="Times New Roman" w:hAnsi="Times New Roman" w:cs="Times New Roman"/>
          <w:sz w:val="24"/>
          <w:szCs w:val="24"/>
        </w:rPr>
        <w:t>.</w:t>
      </w:r>
    </w:p>
    <w:p w14:paraId="7F79A884" w14:textId="1C8265A8" w:rsidR="00B77D40" w:rsidRDefault="00B77D40" w:rsidP="00B77D40">
      <w:pPr>
        <w:rPr>
          <w:rFonts w:ascii="Times New Roman" w:hAnsi="Times New Roman" w:cs="Times New Roman"/>
          <w:sz w:val="24"/>
          <w:szCs w:val="24"/>
        </w:rPr>
      </w:pPr>
      <w:r>
        <w:rPr>
          <w:rFonts w:ascii="Times New Roman" w:hAnsi="Times New Roman" w:cs="Times New Roman"/>
          <w:sz w:val="24"/>
          <w:szCs w:val="24"/>
        </w:rPr>
        <w:t xml:space="preserve">Pp. 23-24 – measures 110-119, </w:t>
      </w:r>
      <w:r w:rsidR="00032ED4" w:rsidRPr="00032ED4">
        <w:rPr>
          <w:rFonts w:ascii="Times New Roman" w:hAnsi="Times New Roman" w:cs="Times New Roman"/>
          <w:i/>
          <w:iCs/>
          <w:sz w:val="24"/>
          <w:szCs w:val="24"/>
        </w:rPr>
        <w:t>legato;</w:t>
      </w:r>
      <w:r w:rsidR="00032ED4">
        <w:rPr>
          <w:rFonts w:ascii="Times New Roman" w:hAnsi="Times New Roman" w:cs="Times New Roman"/>
          <w:sz w:val="24"/>
          <w:szCs w:val="24"/>
        </w:rPr>
        <w:t xml:space="preserve"> </w:t>
      </w:r>
      <w:r>
        <w:rPr>
          <w:rFonts w:ascii="Times New Roman" w:hAnsi="Times New Roman" w:cs="Times New Roman"/>
          <w:sz w:val="24"/>
          <w:szCs w:val="24"/>
        </w:rPr>
        <w:t>support your tone and sing the line, otherwise the pitch sags.</w:t>
      </w:r>
    </w:p>
    <w:p w14:paraId="7942C5F6" w14:textId="77777777" w:rsidR="00B77D40" w:rsidRDefault="00B77D40" w:rsidP="00B77D40">
      <w:pPr>
        <w:rPr>
          <w:rFonts w:ascii="Times New Roman" w:hAnsi="Times New Roman" w:cs="Times New Roman"/>
          <w:sz w:val="24"/>
          <w:szCs w:val="24"/>
        </w:rPr>
      </w:pPr>
      <w:r>
        <w:rPr>
          <w:rFonts w:ascii="Times New Roman" w:hAnsi="Times New Roman" w:cs="Times New Roman"/>
          <w:sz w:val="24"/>
          <w:szCs w:val="24"/>
        </w:rPr>
        <w:t>P. 24 – measures 116-119, use as little vibrato as possible.</w:t>
      </w:r>
    </w:p>
    <w:p w14:paraId="214E5781" w14:textId="77777777" w:rsidR="007E3A69" w:rsidRDefault="007E3A69" w:rsidP="007E3A69">
      <w:pPr>
        <w:keepNext/>
        <w:jc w:val="center"/>
        <w:rPr>
          <w:rFonts w:ascii="Times New Roman" w:hAnsi="Times New Roman" w:cs="Times New Roman"/>
          <w:sz w:val="24"/>
          <w:szCs w:val="24"/>
          <w:u w:val="single"/>
        </w:rPr>
      </w:pPr>
      <w:r>
        <w:rPr>
          <w:rFonts w:ascii="Times New Roman" w:hAnsi="Times New Roman" w:cs="Times New Roman"/>
          <w:sz w:val="24"/>
          <w:szCs w:val="24"/>
          <w:u w:val="single"/>
        </w:rPr>
        <w:t>January 8 rehearsal</w:t>
      </w:r>
    </w:p>
    <w:p w14:paraId="557FA68F" w14:textId="77777777" w:rsidR="007E3A69" w:rsidRDefault="007E3A69" w:rsidP="007E3A69">
      <w:pPr>
        <w:keepNext/>
        <w:rPr>
          <w:rFonts w:ascii="Times New Roman" w:hAnsi="Times New Roman" w:cs="Times New Roman"/>
          <w:sz w:val="24"/>
          <w:szCs w:val="24"/>
        </w:rPr>
      </w:pPr>
      <w:r>
        <w:rPr>
          <w:rFonts w:ascii="Times New Roman" w:hAnsi="Times New Roman" w:cs="Times New Roman"/>
          <w:sz w:val="24"/>
          <w:szCs w:val="24"/>
        </w:rPr>
        <w:t xml:space="preserve">General note: Ted says the Handel will have “crazy fast tempos” and it will be crucial to stay completely together AND with Ted &amp; the electronic click-track.  Making things more difficult, Ted &amp; the orchestra will be far from the chorus because the dancers will be performing in between.  Do your homework — practicing tempos &amp; notes — independently by listening to (and singing along with) the </w:t>
      </w:r>
      <w:r>
        <w:rPr>
          <w:rFonts w:ascii="Times New Roman" w:hAnsi="Times New Roman" w:cs="Times New Roman"/>
          <w:i/>
          <w:iCs/>
          <w:sz w:val="24"/>
          <w:szCs w:val="24"/>
        </w:rPr>
        <w:t>Dixit Dominus</w:t>
      </w:r>
      <w:r>
        <w:rPr>
          <w:rFonts w:ascii="Times New Roman" w:hAnsi="Times New Roman" w:cs="Times New Roman"/>
          <w:sz w:val="24"/>
          <w:szCs w:val="24"/>
        </w:rPr>
        <w:t xml:space="preserve"> recording posted on the members’ site several times.</w:t>
      </w:r>
    </w:p>
    <w:p w14:paraId="1D25ACB8" w14:textId="77777777" w:rsidR="007E3A69" w:rsidRDefault="007E3A69" w:rsidP="007E3A69">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Grapes of Wrath</w:t>
      </w:r>
    </w:p>
    <w:p w14:paraId="495FD07B" w14:textId="77777777" w:rsidR="007E3A69" w:rsidRDefault="007E3A69" w:rsidP="007E3A69">
      <w:pPr>
        <w:keepNext/>
        <w:rPr>
          <w:rFonts w:ascii="Times New Roman" w:hAnsi="Times New Roman" w:cs="Times New Roman"/>
          <w:sz w:val="24"/>
          <w:szCs w:val="24"/>
          <w:u w:val="single"/>
        </w:rPr>
      </w:pPr>
      <w:r>
        <w:rPr>
          <w:rFonts w:ascii="Times New Roman" w:hAnsi="Times New Roman" w:cs="Times New Roman"/>
          <w:sz w:val="24"/>
          <w:szCs w:val="24"/>
          <w:u w:val="single"/>
        </w:rPr>
        <w:t>17 – Square Dance</w:t>
      </w:r>
    </w:p>
    <w:p w14:paraId="7BCDDD04"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Generally — tenors need to blend and remember to sing as a section.  This is literally a dance; not every beat has the same stress/emphasis.  Be “twangy”, not “proper” pronunciation.</w:t>
      </w:r>
    </w:p>
    <w:p w14:paraId="23A4D698"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P. 168 – measure 29, hold for the full 2 beats — and then remember to cut off as written.</w:t>
      </w:r>
    </w:p>
    <w:p w14:paraId="05C94DAE"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 xml:space="preserve">P. 170 – measures 41-44, should be </w:t>
      </w:r>
      <w:r>
        <w:rPr>
          <w:rFonts w:ascii="Times New Roman" w:hAnsi="Times New Roman" w:cs="Times New Roman"/>
          <w:i/>
          <w:iCs/>
          <w:sz w:val="24"/>
          <w:szCs w:val="24"/>
        </w:rPr>
        <w:t>piano</w:t>
      </w:r>
      <w:r>
        <w:rPr>
          <w:rFonts w:ascii="Times New Roman" w:hAnsi="Times New Roman" w:cs="Times New Roman"/>
          <w:sz w:val="24"/>
          <w:szCs w:val="24"/>
        </w:rPr>
        <w:t xml:space="preserve"> and warm.</w:t>
      </w:r>
    </w:p>
    <w:p w14:paraId="16B5B221"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lastRenderedPageBreak/>
        <w:t>P. 171 – measure 56, cutoffs (and placement of the final “</w:t>
      </w:r>
      <w:r>
        <w:rPr>
          <w:rFonts w:ascii="Times New Roman" w:hAnsi="Times New Roman" w:cs="Times New Roman"/>
          <w:i/>
          <w:iCs/>
          <w:sz w:val="24"/>
          <w:szCs w:val="24"/>
        </w:rPr>
        <w:t>S</w:t>
      </w:r>
      <w:r>
        <w:rPr>
          <w:rFonts w:ascii="Times New Roman" w:hAnsi="Times New Roman" w:cs="Times New Roman"/>
          <w:sz w:val="24"/>
          <w:szCs w:val="24"/>
        </w:rPr>
        <w:t>”) should match the basses — don’t sing over the rest in the middle, and don’t cut off the last note too soon.</w:t>
      </w:r>
    </w:p>
    <w:p w14:paraId="537F4C04"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Pp. 172-173 – measures 66-72, sing phrases instead of note-to-note, and lift slightly between phrases (but don’t drag).</w:t>
      </w:r>
    </w:p>
    <w:p w14:paraId="55941FDA"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P. 175 – measure 87 it’s a C♯ but measures 90-93 are a C</w:t>
      </w:r>
      <w:r>
        <w:rPr>
          <w:rFonts w:ascii="Segoe UI Symbol" w:eastAsia="MS UI Gothic" w:hAnsi="Segoe UI Symbol" w:cs="Segoe UI Symbol"/>
          <w:sz w:val="24"/>
          <w:szCs w:val="24"/>
        </w:rPr>
        <w:t>♮</w:t>
      </w:r>
      <w:r>
        <w:rPr>
          <w:rFonts w:ascii="Times New Roman" w:hAnsi="Times New Roman" w:cs="Times New Roman"/>
          <w:sz w:val="24"/>
          <w:szCs w:val="24"/>
        </w:rPr>
        <w:t>.</w:t>
      </w:r>
    </w:p>
    <w:p w14:paraId="2E96C557"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Pp. 175-176 – measures 88-93, enunciate the final “</w:t>
      </w:r>
      <w:r>
        <w:rPr>
          <w:rFonts w:ascii="Times New Roman" w:hAnsi="Times New Roman" w:cs="Times New Roman"/>
          <w:i/>
          <w:iCs/>
          <w:sz w:val="24"/>
          <w:szCs w:val="24"/>
        </w:rPr>
        <w:t>N</w:t>
      </w:r>
      <w:r>
        <w:rPr>
          <w:rFonts w:ascii="Times New Roman" w:hAnsi="Times New Roman" w:cs="Times New Roman"/>
          <w:sz w:val="24"/>
          <w:szCs w:val="24"/>
        </w:rPr>
        <w:t>” in “</w:t>
      </w:r>
      <w:r>
        <w:rPr>
          <w:rFonts w:ascii="Times New Roman" w:hAnsi="Times New Roman" w:cs="Times New Roman"/>
          <w:i/>
          <w:iCs/>
          <w:sz w:val="24"/>
          <w:szCs w:val="24"/>
        </w:rPr>
        <w:t>gun</w:t>
      </w:r>
      <w:r>
        <w:rPr>
          <w:rFonts w:ascii="Times New Roman" w:hAnsi="Times New Roman" w:cs="Times New Roman"/>
          <w:sz w:val="24"/>
          <w:szCs w:val="24"/>
        </w:rPr>
        <w:t>” and “</w:t>
      </w:r>
      <w:r>
        <w:rPr>
          <w:rFonts w:ascii="Times New Roman" w:hAnsi="Times New Roman" w:cs="Times New Roman"/>
          <w:i/>
          <w:iCs/>
          <w:sz w:val="24"/>
          <w:szCs w:val="24"/>
        </w:rPr>
        <w:t>fun</w:t>
      </w:r>
      <w:r>
        <w:rPr>
          <w:rFonts w:ascii="Times New Roman" w:hAnsi="Times New Roman" w:cs="Times New Roman"/>
          <w:sz w:val="24"/>
          <w:szCs w:val="24"/>
        </w:rPr>
        <w:t>” separately — and the last “</w:t>
      </w:r>
      <w:r>
        <w:rPr>
          <w:rFonts w:ascii="Times New Roman" w:hAnsi="Times New Roman" w:cs="Times New Roman"/>
          <w:i/>
          <w:iCs/>
          <w:sz w:val="24"/>
          <w:szCs w:val="24"/>
        </w:rPr>
        <w:t>fun</w:t>
      </w:r>
      <w:r>
        <w:rPr>
          <w:rFonts w:ascii="Times New Roman" w:hAnsi="Times New Roman" w:cs="Times New Roman"/>
          <w:sz w:val="24"/>
          <w:szCs w:val="24"/>
        </w:rPr>
        <w:t>” is longer than the previous ones.</w:t>
      </w:r>
    </w:p>
    <w:p w14:paraId="691D5798"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Pp. 177-178 – measures 105 &amp; 117, Ted to advise on how to pronounce “</w:t>
      </w:r>
      <w:r>
        <w:rPr>
          <w:rFonts w:ascii="Times New Roman" w:hAnsi="Times New Roman" w:cs="Times New Roman"/>
          <w:i/>
          <w:iCs/>
          <w:sz w:val="24"/>
          <w:szCs w:val="24"/>
        </w:rPr>
        <w:t>promenade</w:t>
      </w:r>
      <w:r>
        <w:rPr>
          <w:rFonts w:ascii="Times New Roman" w:hAnsi="Times New Roman" w:cs="Times New Roman"/>
          <w:sz w:val="24"/>
          <w:szCs w:val="24"/>
        </w:rPr>
        <w:t>”.</w:t>
      </w:r>
    </w:p>
    <w:p w14:paraId="25B65CE1" w14:textId="77777777" w:rsidR="007E3A69" w:rsidRDefault="007E3A69" w:rsidP="007E3A69">
      <w:pPr>
        <w:rPr>
          <w:rFonts w:ascii="Times New Roman" w:hAnsi="Times New Roman" w:cs="Times New Roman"/>
          <w:sz w:val="24"/>
          <w:szCs w:val="24"/>
        </w:rPr>
      </w:pPr>
    </w:p>
    <w:p w14:paraId="6015E47A" w14:textId="77777777" w:rsidR="007E3A69" w:rsidRDefault="007E3A69" w:rsidP="007E3A69">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Dixit Dominus</w:t>
      </w:r>
    </w:p>
    <w:p w14:paraId="42EAF3C3" w14:textId="77777777" w:rsidR="007E3A69" w:rsidRDefault="007E3A69" w:rsidP="007E3A69">
      <w:pPr>
        <w:keepNext/>
        <w:rPr>
          <w:rFonts w:ascii="Times New Roman" w:hAnsi="Times New Roman" w:cs="Times New Roman"/>
          <w:sz w:val="24"/>
          <w:szCs w:val="24"/>
          <w:u w:val="single"/>
        </w:rPr>
      </w:pPr>
      <w:r>
        <w:rPr>
          <w:rFonts w:ascii="Times New Roman" w:hAnsi="Times New Roman" w:cs="Times New Roman"/>
          <w:sz w:val="24"/>
          <w:szCs w:val="24"/>
          <w:u w:val="single"/>
        </w:rPr>
        <w:t>Movement 7</w:t>
      </w:r>
    </w:p>
    <w:p w14:paraId="4A9658B4"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 xml:space="preserve">Generally — the recording on the members’ site combines our #6 and #7.  </w:t>
      </w:r>
      <w:r>
        <w:rPr>
          <w:rFonts w:ascii="Times New Roman" w:hAnsi="Times New Roman" w:cs="Times New Roman"/>
          <w:i/>
          <w:iCs/>
          <w:sz w:val="24"/>
          <w:szCs w:val="24"/>
        </w:rPr>
        <w:t>Dixit Dominus</w:t>
      </w:r>
      <w:r>
        <w:rPr>
          <w:rFonts w:ascii="Times New Roman" w:hAnsi="Times New Roman" w:cs="Times New Roman"/>
          <w:sz w:val="24"/>
          <w:szCs w:val="24"/>
        </w:rPr>
        <w:t xml:space="preserve"> is fundamentally a dance piece, so for this performance the text/meaning are essentially irrelevant.</w:t>
      </w:r>
    </w:p>
    <w:p w14:paraId="04D5DB91"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Pp. 32-36 – circle/bracket the first note of each run of four 16</w:t>
      </w:r>
      <w:r>
        <w:rPr>
          <w:rFonts w:ascii="Times New Roman" w:hAnsi="Times New Roman" w:cs="Times New Roman"/>
          <w:sz w:val="24"/>
          <w:szCs w:val="24"/>
          <w:vertAlign w:val="superscript"/>
        </w:rPr>
        <w:t>th</w:t>
      </w:r>
      <w:r>
        <w:rPr>
          <w:rFonts w:ascii="Times New Roman" w:hAnsi="Times New Roman" w:cs="Times New Roman"/>
          <w:sz w:val="24"/>
          <w:szCs w:val="24"/>
        </w:rPr>
        <w:t xml:space="preserve"> notes, and use those first notes as guideposts in case you get lost (or the chorus ends up diverging from the click-track and needs to get back on track).</w:t>
      </w:r>
    </w:p>
    <w:p w14:paraId="1B550BEA" w14:textId="77777777" w:rsidR="007E3A69" w:rsidRDefault="007E3A69" w:rsidP="007E3A69">
      <w:pPr>
        <w:rPr>
          <w:rFonts w:ascii="Times New Roman" w:hAnsi="Times New Roman" w:cs="Times New Roman"/>
          <w:sz w:val="24"/>
          <w:szCs w:val="24"/>
        </w:rPr>
      </w:pPr>
      <w:r>
        <w:rPr>
          <w:rFonts w:ascii="Times New Roman" w:hAnsi="Times New Roman" w:cs="Times New Roman"/>
          <w:sz w:val="24"/>
          <w:szCs w:val="24"/>
        </w:rPr>
        <w:t xml:space="preserve">Pp. 36-38 – everything is </w:t>
      </w:r>
      <w:r>
        <w:rPr>
          <w:rFonts w:ascii="Times New Roman" w:hAnsi="Times New Roman" w:cs="Times New Roman"/>
          <w:i/>
          <w:iCs/>
          <w:sz w:val="24"/>
          <w:szCs w:val="24"/>
        </w:rPr>
        <w:t>staccato</w:t>
      </w:r>
      <w:r>
        <w:rPr>
          <w:rFonts w:ascii="Times New Roman" w:hAnsi="Times New Roman" w:cs="Times New Roman"/>
          <w:sz w:val="24"/>
          <w:szCs w:val="24"/>
        </w:rPr>
        <w:t>.  Julie to advise whether we should drop the “</w:t>
      </w:r>
      <w:r>
        <w:rPr>
          <w:rFonts w:ascii="Times New Roman" w:hAnsi="Times New Roman" w:cs="Times New Roman"/>
          <w:i/>
          <w:iCs/>
          <w:sz w:val="24"/>
          <w:szCs w:val="24"/>
        </w:rPr>
        <w:t>S</w:t>
      </w:r>
      <w:r>
        <w:rPr>
          <w:rFonts w:ascii="Times New Roman" w:hAnsi="Times New Roman" w:cs="Times New Roman"/>
          <w:sz w:val="24"/>
          <w:szCs w:val="24"/>
        </w:rPr>
        <w:t>” at the end of the second syllable of “</w:t>
      </w:r>
      <w:r>
        <w:rPr>
          <w:rFonts w:ascii="Times New Roman" w:hAnsi="Times New Roman" w:cs="Times New Roman"/>
          <w:i/>
          <w:iCs/>
          <w:sz w:val="24"/>
          <w:szCs w:val="24"/>
        </w:rPr>
        <w:t>con-</w:t>
      </w:r>
      <w:proofErr w:type="spellStart"/>
      <w:r>
        <w:rPr>
          <w:rFonts w:ascii="Times New Roman" w:hAnsi="Times New Roman" w:cs="Times New Roman"/>
          <w:i/>
          <w:iCs/>
          <w:sz w:val="24"/>
          <w:szCs w:val="24"/>
        </w:rPr>
        <w:t>quas</w:t>
      </w:r>
      <w:proofErr w:type="spellEnd"/>
      <w:r>
        <w:rPr>
          <w:rFonts w:ascii="Times New Roman" w:hAnsi="Times New Roman" w:cs="Times New Roman"/>
          <w:i/>
          <w:iCs/>
          <w:sz w:val="24"/>
          <w:szCs w:val="24"/>
        </w:rPr>
        <w:t>-</w:t>
      </w:r>
      <w:proofErr w:type="spellStart"/>
      <w:r>
        <w:rPr>
          <w:rFonts w:ascii="Times New Roman" w:hAnsi="Times New Roman" w:cs="Times New Roman"/>
          <w:i/>
          <w:iCs/>
          <w:sz w:val="24"/>
          <w:szCs w:val="24"/>
        </w:rPr>
        <w:t>sa</w:t>
      </w:r>
      <w:proofErr w:type="spellEnd"/>
      <w:r>
        <w:rPr>
          <w:rFonts w:ascii="Times New Roman" w:hAnsi="Times New Roman" w:cs="Times New Roman"/>
          <w:i/>
          <w:iCs/>
          <w:sz w:val="24"/>
          <w:szCs w:val="24"/>
        </w:rPr>
        <w:t>-bit</w:t>
      </w:r>
      <w:r>
        <w:rPr>
          <w:rFonts w:ascii="Times New Roman" w:hAnsi="Times New Roman" w:cs="Times New Roman"/>
          <w:sz w:val="24"/>
          <w:szCs w:val="24"/>
        </w:rPr>
        <w:t>”.</w:t>
      </w:r>
    </w:p>
    <w:p w14:paraId="1889E951" w14:textId="012527FF" w:rsidR="00865B05" w:rsidRDefault="00865B05" w:rsidP="00865B05">
      <w:pPr>
        <w:keepNext/>
        <w:jc w:val="center"/>
        <w:rPr>
          <w:rFonts w:ascii="Times New Roman" w:hAnsi="Times New Roman" w:cs="Times New Roman"/>
          <w:sz w:val="24"/>
          <w:szCs w:val="24"/>
          <w:u w:val="single"/>
        </w:rPr>
      </w:pPr>
      <w:r>
        <w:rPr>
          <w:rFonts w:ascii="Times New Roman" w:hAnsi="Times New Roman" w:cs="Times New Roman"/>
          <w:sz w:val="24"/>
          <w:szCs w:val="24"/>
          <w:u w:val="single"/>
        </w:rPr>
        <w:t>December 11 rehearsal</w:t>
      </w:r>
    </w:p>
    <w:p w14:paraId="7DC889E9" w14:textId="77777777" w:rsidR="00865B05" w:rsidRDefault="00865B05" w:rsidP="00865B05">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Dixit Dominus</w:t>
      </w:r>
    </w:p>
    <w:p w14:paraId="115FA669" w14:textId="77777777" w:rsidR="00865B05" w:rsidRDefault="00865B05" w:rsidP="00865B05">
      <w:pPr>
        <w:keepNext/>
        <w:rPr>
          <w:rFonts w:ascii="Times New Roman" w:hAnsi="Times New Roman" w:cs="Times New Roman"/>
          <w:sz w:val="24"/>
          <w:szCs w:val="24"/>
          <w:u w:val="single"/>
        </w:rPr>
      </w:pPr>
      <w:r>
        <w:rPr>
          <w:rFonts w:ascii="Times New Roman" w:hAnsi="Times New Roman" w:cs="Times New Roman"/>
          <w:sz w:val="24"/>
          <w:szCs w:val="24"/>
          <w:u w:val="single"/>
        </w:rPr>
        <w:t>Movement 5</w:t>
      </w:r>
    </w:p>
    <w:p w14:paraId="1D7FB9E0"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t>Generally — think in arcs and waves; don’t mechanically hammer out each individual note. Be “fleet of foot.”</w:t>
      </w:r>
    </w:p>
    <w:p w14:paraId="480A94E6"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t>P. 23 – measure 23, support that F on “</w:t>
      </w:r>
      <w:r>
        <w:rPr>
          <w:rFonts w:ascii="Times New Roman" w:hAnsi="Times New Roman" w:cs="Times New Roman"/>
          <w:i/>
          <w:iCs/>
          <w:sz w:val="24"/>
          <w:szCs w:val="24"/>
        </w:rPr>
        <w:t>es</w:t>
      </w:r>
      <w:r>
        <w:rPr>
          <w:rFonts w:ascii="Times New Roman" w:hAnsi="Times New Roman" w:cs="Times New Roman"/>
          <w:sz w:val="24"/>
          <w:szCs w:val="24"/>
        </w:rPr>
        <w:t>”, don’t let it sag or blat.</w:t>
      </w:r>
    </w:p>
    <w:p w14:paraId="58FF232E"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t>P. 23 – measures 24-25, it’s a short (sixteenth) tied note in m. 26, don’t be surprised (and late) in moving.</w:t>
      </w:r>
    </w:p>
    <w:p w14:paraId="4EF57D91" w14:textId="77777777" w:rsidR="00865B05" w:rsidRDefault="00865B05" w:rsidP="00865B05">
      <w:pPr>
        <w:rPr>
          <w:rFonts w:ascii="Times New Roman" w:hAnsi="Times New Roman" w:cs="Times New Roman"/>
          <w:sz w:val="24"/>
          <w:szCs w:val="24"/>
        </w:rPr>
      </w:pPr>
    </w:p>
    <w:p w14:paraId="3ADF060F" w14:textId="77777777" w:rsidR="00865B05" w:rsidRDefault="00865B05" w:rsidP="00865B05">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Grapes of Wrath</w:t>
      </w:r>
    </w:p>
    <w:p w14:paraId="18F833E2" w14:textId="77777777" w:rsidR="00865B05" w:rsidRDefault="00865B05" w:rsidP="00865B05">
      <w:pPr>
        <w:keepNext/>
        <w:rPr>
          <w:rFonts w:ascii="Times New Roman" w:hAnsi="Times New Roman" w:cs="Times New Roman"/>
          <w:sz w:val="24"/>
          <w:szCs w:val="24"/>
          <w:u w:val="single"/>
        </w:rPr>
      </w:pPr>
      <w:r>
        <w:rPr>
          <w:rFonts w:ascii="Times New Roman" w:hAnsi="Times New Roman" w:cs="Times New Roman"/>
          <w:sz w:val="24"/>
          <w:szCs w:val="24"/>
          <w:u w:val="single"/>
        </w:rPr>
        <w:t>4 – The Plenty Road</w:t>
      </w:r>
    </w:p>
    <w:p w14:paraId="04EB350E"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t>Generally, watch the cutoffs; they are as important as the attacks. Be conscious of the measures when we are all in unison.</w:t>
      </w:r>
    </w:p>
    <w:p w14:paraId="4E5F064B"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lastRenderedPageBreak/>
        <w:t>P. 48 – measure 73, remember to cut off as written — don’t expect Ted to spoon-feed us all the cutoffs.</w:t>
      </w:r>
    </w:p>
    <w:p w14:paraId="2E814B88"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t xml:space="preserve">P. 49 – measures 96-97, tenors sing the top staff (divide into </w:t>
      </w:r>
      <w:proofErr w:type="spellStart"/>
      <w:r>
        <w:rPr>
          <w:rFonts w:ascii="Times New Roman" w:hAnsi="Times New Roman" w:cs="Times New Roman"/>
          <w:sz w:val="24"/>
          <w:szCs w:val="24"/>
        </w:rPr>
        <w:t>T1</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T2</w:t>
      </w:r>
      <w:proofErr w:type="spellEnd"/>
      <w:r>
        <w:rPr>
          <w:rFonts w:ascii="Times New Roman" w:hAnsi="Times New Roman" w:cs="Times New Roman"/>
          <w:sz w:val="24"/>
          <w:szCs w:val="24"/>
        </w:rPr>
        <w:t>), basses sing the bottom staff.</w:t>
      </w:r>
    </w:p>
    <w:p w14:paraId="313B638B"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t>P. 50 – All men sing at measure 105.  Measures 107-113, tenors sing the bottom staff with the basses (sing top notes when there’s a divisi).  And mind the cutoffs — the “</w:t>
      </w:r>
      <w:r>
        <w:rPr>
          <w:rFonts w:ascii="Times New Roman" w:hAnsi="Times New Roman" w:cs="Times New Roman"/>
          <w:i/>
          <w:iCs/>
          <w:sz w:val="24"/>
          <w:szCs w:val="24"/>
        </w:rPr>
        <w:t>z</w:t>
      </w:r>
      <w:r>
        <w:rPr>
          <w:rFonts w:ascii="Times New Roman" w:hAnsi="Times New Roman" w:cs="Times New Roman"/>
          <w:sz w:val="24"/>
          <w:szCs w:val="24"/>
        </w:rPr>
        <w:t>” of “</w:t>
      </w:r>
      <w:r>
        <w:rPr>
          <w:rFonts w:ascii="Times New Roman" w:hAnsi="Times New Roman" w:cs="Times New Roman"/>
          <w:i/>
          <w:iCs/>
          <w:sz w:val="24"/>
          <w:szCs w:val="24"/>
        </w:rPr>
        <w:t>Okies</w:t>
      </w:r>
      <w:r>
        <w:rPr>
          <w:rFonts w:ascii="Times New Roman" w:hAnsi="Times New Roman" w:cs="Times New Roman"/>
          <w:sz w:val="24"/>
          <w:szCs w:val="24"/>
        </w:rPr>
        <w:t>” on the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beat, the “</w:t>
      </w:r>
      <w:r>
        <w:rPr>
          <w:rFonts w:ascii="Times New Roman" w:hAnsi="Times New Roman" w:cs="Times New Roman"/>
          <w:i/>
          <w:iCs/>
          <w:sz w:val="24"/>
          <w:szCs w:val="24"/>
        </w:rPr>
        <w:t>k</w:t>
      </w:r>
      <w:r>
        <w:rPr>
          <w:rFonts w:ascii="Times New Roman" w:hAnsi="Times New Roman" w:cs="Times New Roman"/>
          <w:sz w:val="24"/>
          <w:szCs w:val="24"/>
        </w:rPr>
        <w:t>” of “</w:t>
      </w:r>
      <w:r>
        <w:rPr>
          <w:rFonts w:ascii="Times New Roman" w:hAnsi="Times New Roman" w:cs="Times New Roman"/>
          <w:i/>
          <w:iCs/>
          <w:sz w:val="24"/>
          <w:szCs w:val="24"/>
        </w:rPr>
        <w:t>croak</w:t>
      </w:r>
      <w:r>
        <w:rPr>
          <w:rFonts w:ascii="Times New Roman" w:hAnsi="Times New Roman" w:cs="Times New Roman"/>
          <w:sz w:val="24"/>
          <w:szCs w:val="24"/>
        </w:rPr>
        <w:t>” on the 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beat — don’t hang onto “</w:t>
      </w:r>
      <w:r>
        <w:rPr>
          <w:rFonts w:ascii="Times New Roman" w:hAnsi="Times New Roman" w:cs="Times New Roman"/>
          <w:i/>
          <w:iCs/>
          <w:sz w:val="24"/>
          <w:szCs w:val="24"/>
        </w:rPr>
        <w:t>me</w:t>
      </w:r>
      <w:r>
        <w:rPr>
          <w:rFonts w:ascii="Times New Roman" w:hAnsi="Times New Roman" w:cs="Times New Roman"/>
          <w:sz w:val="24"/>
          <w:szCs w:val="24"/>
        </w:rPr>
        <w:t>” into measure 114.</w:t>
      </w:r>
    </w:p>
    <w:p w14:paraId="4E669BBE"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t>P. 53 – measures 146-161, tenors sing the middle staff.  Ted needs to think about who will sing which staffs beginning measure 162, so stay tuned.</w:t>
      </w:r>
    </w:p>
    <w:p w14:paraId="5171B678" w14:textId="77777777" w:rsidR="00865B05" w:rsidRDefault="00865B05" w:rsidP="00865B05">
      <w:pPr>
        <w:keepNext/>
        <w:rPr>
          <w:rFonts w:ascii="Times New Roman" w:hAnsi="Times New Roman" w:cs="Times New Roman"/>
          <w:sz w:val="24"/>
          <w:szCs w:val="24"/>
          <w:u w:val="single"/>
        </w:rPr>
      </w:pPr>
      <w:r>
        <w:rPr>
          <w:rFonts w:ascii="Times New Roman" w:hAnsi="Times New Roman" w:cs="Times New Roman"/>
          <w:sz w:val="24"/>
          <w:szCs w:val="24"/>
          <w:u w:val="single"/>
        </w:rPr>
        <w:t>1 – The Last Time There Was Rain</w:t>
      </w:r>
    </w:p>
    <w:p w14:paraId="1271E965" w14:textId="77777777" w:rsidR="00865B05" w:rsidRDefault="00865B05" w:rsidP="00865B05">
      <w:pPr>
        <w:rPr>
          <w:rFonts w:ascii="Times New Roman" w:hAnsi="Times New Roman" w:cs="Times New Roman"/>
          <w:sz w:val="24"/>
          <w:szCs w:val="24"/>
        </w:rPr>
      </w:pPr>
      <w:r>
        <w:rPr>
          <w:rFonts w:ascii="Times New Roman" w:hAnsi="Times New Roman" w:cs="Times New Roman"/>
          <w:sz w:val="24"/>
          <w:szCs w:val="24"/>
        </w:rPr>
        <w:t>P. 11 – measures 35-36, lighter in tone than preceding measures; and taper/decrescendo in measure 36.  Note that we have a D-natural on the last eighth note of measure 35 gut a D-flat on the second beat of the following measure.  Be precise about the cutoff of “</w:t>
      </w:r>
      <w:r>
        <w:rPr>
          <w:rFonts w:ascii="Times New Roman" w:hAnsi="Times New Roman" w:cs="Times New Roman"/>
          <w:i/>
          <w:iCs/>
          <w:sz w:val="24"/>
          <w:szCs w:val="24"/>
        </w:rPr>
        <w:t>is</w:t>
      </w:r>
      <w:r>
        <w:rPr>
          <w:rFonts w:ascii="Times New Roman" w:hAnsi="Times New Roman" w:cs="Times New Roman"/>
          <w:sz w:val="24"/>
          <w:szCs w:val="24"/>
        </w:rPr>
        <w:t>” on downbeat of measure 37.</w:t>
      </w:r>
    </w:p>
    <w:p w14:paraId="7402AC65" w14:textId="77777777" w:rsidR="00684BDE" w:rsidRDefault="00684BDE" w:rsidP="00684BDE">
      <w:pPr>
        <w:keepNext/>
        <w:jc w:val="center"/>
        <w:rPr>
          <w:rFonts w:ascii="Times New Roman" w:hAnsi="Times New Roman" w:cs="Times New Roman"/>
          <w:sz w:val="24"/>
          <w:szCs w:val="24"/>
          <w:u w:val="single"/>
        </w:rPr>
      </w:pPr>
      <w:r>
        <w:rPr>
          <w:rFonts w:ascii="Times New Roman" w:hAnsi="Times New Roman" w:cs="Times New Roman"/>
          <w:sz w:val="24"/>
          <w:szCs w:val="24"/>
          <w:u w:val="single"/>
        </w:rPr>
        <w:t>December 4 rehearsal</w:t>
      </w:r>
    </w:p>
    <w:p w14:paraId="259C8352" w14:textId="77777777" w:rsidR="00684BDE" w:rsidRPr="00126D8C" w:rsidRDefault="00684BDE" w:rsidP="00684BDE">
      <w:pPr>
        <w:keepNext/>
        <w:rPr>
          <w:rFonts w:ascii="Times New Roman" w:hAnsi="Times New Roman" w:cs="Times New Roman"/>
          <w:smallCaps/>
          <w:sz w:val="24"/>
          <w:szCs w:val="24"/>
          <w:u w:val="single"/>
        </w:rPr>
      </w:pPr>
      <w:r w:rsidRPr="00126D8C">
        <w:rPr>
          <w:rFonts w:ascii="Times New Roman" w:hAnsi="Times New Roman" w:cs="Times New Roman"/>
          <w:smallCaps/>
          <w:sz w:val="24"/>
          <w:szCs w:val="24"/>
          <w:u w:val="single"/>
        </w:rPr>
        <w:t>Dixit Dominus</w:t>
      </w:r>
    </w:p>
    <w:p w14:paraId="0066B889" w14:textId="77777777" w:rsidR="00684BDE" w:rsidRPr="00B7119F" w:rsidRDefault="00684BDE" w:rsidP="00684BDE">
      <w:pPr>
        <w:keepNext/>
        <w:rPr>
          <w:rFonts w:ascii="Times New Roman" w:hAnsi="Times New Roman" w:cs="Times New Roman"/>
          <w:sz w:val="24"/>
          <w:szCs w:val="24"/>
          <w:u w:val="single"/>
        </w:rPr>
      </w:pPr>
      <w:r w:rsidRPr="00B7119F">
        <w:rPr>
          <w:rFonts w:ascii="Times New Roman" w:hAnsi="Times New Roman" w:cs="Times New Roman"/>
          <w:sz w:val="24"/>
          <w:szCs w:val="24"/>
          <w:u w:val="single"/>
        </w:rPr>
        <w:t xml:space="preserve">Movement </w:t>
      </w:r>
      <w:r>
        <w:rPr>
          <w:rFonts w:ascii="Times New Roman" w:hAnsi="Times New Roman" w:cs="Times New Roman"/>
          <w:sz w:val="24"/>
          <w:szCs w:val="24"/>
          <w:u w:val="single"/>
        </w:rPr>
        <w:t>1</w:t>
      </w:r>
    </w:p>
    <w:p w14:paraId="7FC207C7" w14:textId="77777777" w:rsidR="00684BDE" w:rsidRPr="0051335E" w:rsidRDefault="00684BDE" w:rsidP="00684BDE">
      <w:pPr>
        <w:rPr>
          <w:rFonts w:ascii="Times New Roman" w:hAnsi="Times New Roman" w:cs="Times New Roman"/>
          <w:sz w:val="24"/>
          <w:szCs w:val="24"/>
        </w:rPr>
      </w:pPr>
      <w:r>
        <w:rPr>
          <w:rFonts w:ascii="Times New Roman" w:hAnsi="Times New Roman" w:cs="Times New Roman"/>
          <w:sz w:val="24"/>
          <w:szCs w:val="24"/>
        </w:rPr>
        <w:t>P. 1 and throughout –</w:t>
      </w:r>
      <w:r w:rsidRPr="0051335E">
        <w:rPr>
          <w:rFonts w:ascii="Times New Roman" w:hAnsi="Times New Roman" w:cs="Times New Roman"/>
          <w:sz w:val="24"/>
          <w:szCs w:val="24"/>
        </w:rPr>
        <w:t xml:space="preserve"> </w:t>
      </w:r>
      <w:r>
        <w:rPr>
          <w:rFonts w:ascii="Times New Roman" w:hAnsi="Times New Roman" w:cs="Times New Roman"/>
          <w:sz w:val="24"/>
          <w:szCs w:val="24"/>
        </w:rPr>
        <w:t xml:space="preserve">do not put the same stress on all the syllables … when singing a weak syllable (like </w:t>
      </w:r>
      <w:r w:rsidRPr="00944C3D">
        <w:rPr>
          <w:rFonts w:ascii="Times New Roman" w:hAnsi="Times New Roman" w:cs="Times New Roman"/>
          <w:i/>
          <w:iCs/>
          <w:sz w:val="24"/>
          <w:szCs w:val="24"/>
        </w:rPr>
        <w:t>“-it”</w:t>
      </w:r>
      <w:r>
        <w:rPr>
          <w:rFonts w:ascii="Times New Roman" w:hAnsi="Times New Roman" w:cs="Times New Roman"/>
          <w:sz w:val="24"/>
          <w:szCs w:val="24"/>
        </w:rPr>
        <w:t xml:space="preserve"> in </w:t>
      </w:r>
      <w:r w:rsidRPr="00944C3D">
        <w:rPr>
          <w:rFonts w:ascii="Times New Roman" w:hAnsi="Times New Roman" w:cs="Times New Roman"/>
          <w:i/>
          <w:iCs/>
          <w:sz w:val="24"/>
          <w:szCs w:val="24"/>
        </w:rPr>
        <w:t>“dix-it”</w:t>
      </w:r>
      <w:r>
        <w:rPr>
          <w:rFonts w:ascii="Times New Roman" w:hAnsi="Times New Roman" w:cs="Times New Roman"/>
          <w:sz w:val="24"/>
          <w:szCs w:val="24"/>
        </w:rPr>
        <w:t>) the volume should almost die away</w:t>
      </w:r>
      <w:r w:rsidRPr="0051335E">
        <w:rPr>
          <w:rFonts w:ascii="Times New Roman" w:hAnsi="Times New Roman" w:cs="Times New Roman"/>
          <w:sz w:val="24"/>
          <w:szCs w:val="24"/>
        </w:rPr>
        <w:t>.</w:t>
      </w:r>
    </w:p>
    <w:p w14:paraId="51B15D59" w14:textId="77777777" w:rsidR="00684BDE" w:rsidRPr="0051335E" w:rsidRDefault="00684BDE" w:rsidP="00684BDE">
      <w:pPr>
        <w:rPr>
          <w:rFonts w:ascii="Times New Roman" w:hAnsi="Times New Roman" w:cs="Times New Roman"/>
          <w:sz w:val="24"/>
          <w:szCs w:val="24"/>
        </w:rPr>
      </w:pPr>
      <w:r w:rsidRPr="0051335E">
        <w:rPr>
          <w:rFonts w:ascii="Times New Roman" w:hAnsi="Times New Roman" w:cs="Times New Roman"/>
          <w:sz w:val="24"/>
          <w:szCs w:val="24"/>
        </w:rPr>
        <w:t xml:space="preserve">P. </w:t>
      </w:r>
      <w:r>
        <w:rPr>
          <w:rFonts w:ascii="Times New Roman" w:hAnsi="Times New Roman" w:cs="Times New Roman"/>
          <w:sz w:val="24"/>
          <w:szCs w:val="24"/>
        </w:rPr>
        <w:t>5</w:t>
      </w:r>
      <w:r w:rsidRPr="0051335E">
        <w:rPr>
          <w:rFonts w:ascii="Times New Roman" w:hAnsi="Times New Roman" w:cs="Times New Roman"/>
          <w:sz w:val="24"/>
          <w:szCs w:val="24"/>
        </w:rPr>
        <w:t xml:space="preserve"> – measures </w:t>
      </w:r>
      <w:r>
        <w:rPr>
          <w:rFonts w:ascii="Times New Roman" w:hAnsi="Times New Roman" w:cs="Times New Roman"/>
          <w:sz w:val="24"/>
          <w:szCs w:val="24"/>
        </w:rPr>
        <w:t>54-70</w:t>
      </w:r>
      <w:r w:rsidRPr="0051335E">
        <w:rPr>
          <w:rFonts w:ascii="Times New Roman" w:hAnsi="Times New Roman" w:cs="Times New Roman"/>
          <w:sz w:val="24"/>
          <w:szCs w:val="24"/>
        </w:rPr>
        <w:t>,</w:t>
      </w:r>
      <w:r>
        <w:rPr>
          <w:rFonts w:ascii="Times New Roman" w:hAnsi="Times New Roman" w:cs="Times New Roman"/>
          <w:sz w:val="24"/>
          <w:szCs w:val="24"/>
        </w:rPr>
        <w:t xml:space="preserve"> avoid being stodgy or robotic … again, everything should dance, either stressing strong syllables or releasing weak syllables.</w:t>
      </w:r>
    </w:p>
    <w:p w14:paraId="1C56F188" w14:textId="77777777" w:rsidR="00684BDE" w:rsidRDefault="00684BDE" w:rsidP="00684BDE">
      <w:pPr>
        <w:rPr>
          <w:rFonts w:ascii="Times New Roman" w:hAnsi="Times New Roman" w:cs="Times New Roman"/>
          <w:sz w:val="24"/>
          <w:szCs w:val="24"/>
        </w:rPr>
      </w:pPr>
      <w:r>
        <w:rPr>
          <w:rFonts w:ascii="Times New Roman" w:hAnsi="Times New Roman" w:cs="Times New Roman"/>
          <w:sz w:val="24"/>
          <w:szCs w:val="24"/>
        </w:rPr>
        <w:t>P. 6 – measures 65-88, differentiate the “tenor sound” from basses; try for more of a cutting, clarion quality.</w:t>
      </w:r>
    </w:p>
    <w:p w14:paraId="4E7CABD9" w14:textId="77777777" w:rsidR="00684BDE" w:rsidRDefault="00684BDE" w:rsidP="00684BDE">
      <w:pPr>
        <w:rPr>
          <w:rFonts w:ascii="Times New Roman" w:hAnsi="Times New Roman" w:cs="Times New Roman"/>
          <w:sz w:val="24"/>
          <w:szCs w:val="24"/>
        </w:rPr>
      </w:pPr>
      <w:r>
        <w:rPr>
          <w:rFonts w:ascii="Times New Roman" w:hAnsi="Times New Roman" w:cs="Times New Roman"/>
          <w:sz w:val="24"/>
          <w:szCs w:val="24"/>
        </w:rPr>
        <w:t>P. 9 – measures 94-95, blend with the basses here, using a darker tone.</w:t>
      </w:r>
    </w:p>
    <w:p w14:paraId="1FD97B93" w14:textId="77777777" w:rsidR="00684BDE" w:rsidRDefault="00684BDE" w:rsidP="00684BDE">
      <w:pPr>
        <w:rPr>
          <w:rFonts w:ascii="Times New Roman" w:hAnsi="Times New Roman" w:cs="Times New Roman"/>
          <w:sz w:val="24"/>
          <w:szCs w:val="24"/>
        </w:rPr>
      </w:pPr>
    </w:p>
    <w:p w14:paraId="756684C6" w14:textId="77777777" w:rsidR="00684BDE" w:rsidRPr="00126D8C" w:rsidRDefault="00684BDE" w:rsidP="00684BDE">
      <w:pPr>
        <w:keepNext/>
        <w:rPr>
          <w:rFonts w:ascii="Times New Roman" w:hAnsi="Times New Roman" w:cs="Times New Roman"/>
          <w:smallCaps/>
          <w:sz w:val="24"/>
          <w:szCs w:val="24"/>
          <w:u w:val="single"/>
        </w:rPr>
      </w:pPr>
      <w:r>
        <w:rPr>
          <w:rFonts w:ascii="Times New Roman" w:hAnsi="Times New Roman" w:cs="Times New Roman"/>
          <w:smallCaps/>
          <w:sz w:val="24"/>
          <w:szCs w:val="24"/>
          <w:u w:val="single"/>
        </w:rPr>
        <w:t>Grapes of Wrath</w:t>
      </w:r>
    </w:p>
    <w:p w14:paraId="79009FFB" w14:textId="77777777" w:rsidR="00684BDE" w:rsidRPr="00B7119F" w:rsidRDefault="00684BDE" w:rsidP="00684BDE">
      <w:pPr>
        <w:keepNext/>
        <w:rPr>
          <w:rFonts w:ascii="Times New Roman" w:hAnsi="Times New Roman" w:cs="Times New Roman"/>
          <w:sz w:val="24"/>
          <w:szCs w:val="24"/>
          <w:u w:val="single"/>
        </w:rPr>
      </w:pPr>
      <w:r>
        <w:rPr>
          <w:rFonts w:ascii="Times New Roman" w:hAnsi="Times New Roman" w:cs="Times New Roman"/>
          <w:sz w:val="24"/>
          <w:szCs w:val="24"/>
          <w:u w:val="single"/>
        </w:rPr>
        <w:t>1 – The Last Time There Was Rain</w:t>
      </w:r>
    </w:p>
    <w:p w14:paraId="28064A5C" w14:textId="77777777" w:rsidR="00684BDE" w:rsidRDefault="00684BDE" w:rsidP="00684BDE">
      <w:pPr>
        <w:rPr>
          <w:rFonts w:ascii="Times New Roman" w:hAnsi="Times New Roman" w:cs="Times New Roman"/>
          <w:sz w:val="24"/>
          <w:szCs w:val="24"/>
        </w:rPr>
      </w:pPr>
      <w:r>
        <w:rPr>
          <w:rFonts w:ascii="Times New Roman" w:hAnsi="Times New Roman" w:cs="Times New Roman"/>
          <w:sz w:val="24"/>
          <w:szCs w:val="24"/>
        </w:rPr>
        <w:t>Throughout — remember to be mindful of all cutoffs, and don’t expect Ted to cue endings.</w:t>
      </w:r>
    </w:p>
    <w:p w14:paraId="145F6DBD" w14:textId="77777777" w:rsidR="00684BDE" w:rsidRPr="0051335E" w:rsidRDefault="00684BDE" w:rsidP="00684BDE">
      <w:pPr>
        <w:rPr>
          <w:rFonts w:ascii="Times New Roman" w:hAnsi="Times New Roman" w:cs="Times New Roman"/>
          <w:sz w:val="24"/>
          <w:szCs w:val="24"/>
        </w:rPr>
      </w:pPr>
      <w:r>
        <w:rPr>
          <w:rFonts w:ascii="Times New Roman" w:hAnsi="Times New Roman" w:cs="Times New Roman"/>
          <w:sz w:val="24"/>
          <w:szCs w:val="24"/>
        </w:rPr>
        <w:t xml:space="preserve">P. 10 </w:t>
      </w:r>
      <w:r w:rsidRPr="0051335E">
        <w:rPr>
          <w:rFonts w:ascii="Times New Roman" w:hAnsi="Times New Roman" w:cs="Times New Roman"/>
          <w:sz w:val="24"/>
          <w:szCs w:val="24"/>
        </w:rPr>
        <w:t xml:space="preserve">– measures </w:t>
      </w:r>
      <w:r>
        <w:rPr>
          <w:rFonts w:ascii="Times New Roman" w:hAnsi="Times New Roman" w:cs="Times New Roman"/>
          <w:sz w:val="24"/>
          <w:szCs w:val="24"/>
        </w:rPr>
        <w:t>24-36</w:t>
      </w:r>
      <w:r w:rsidRPr="0051335E">
        <w:rPr>
          <w:rFonts w:ascii="Times New Roman" w:hAnsi="Times New Roman" w:cs="Times New Roman"/>
          <w:sz w:val="24"/>
          <w:szCs w:val="24"/>
        </w:rPr>
        <w:t>,</w:t>
      </w:r>
      <w:r>
        <w:rPr>
          <w:rFonts w:ascii="Times New Roman" w:hAnsi="Times New Roman" w:cs="Times New Roman"/>
          <w:sz w:val="24"/>
          <w:szCs w:val="24"/>
        </w:rPr>
        <w:t xml:space="preserve"> keep everything moving, don’t drag.  It should be “epic, a wall of sound” when the chorus enters.</w:t>
      </w:r>
    </w:p>
    <w:p w14:paraId="2C01959F" w14:textId="77777777" w:rsidR="00684BDE" w:rsidRPr="0051335E" w:rsidRDefault="00684BDE" w:rsidP="00684BDE">
      <w:pPr>
        <w:rPr>
          <w:rFonts w:ascii="Times New Roman" w:hAnsi="Times New Roman" w:cs="Times New Roman"/>
          <w:sz w:val="24"/>
          <w:szCs w:val="24"/>
        </w:rPr>
      </w:pPr>
      <w:r w:rsidRPr="0051335E">
        <w:rPr>
          <w:rFonts w:ascii="Times New Roman" w:hAnsi="Times New Roman" w:cs="Times New Roman"/>
          <w:sz w:val="24"/>
          <w:szCs w:val="24"/>
        </w:rPr>
        <w:t xml:space="preserve">P. </w:t>
      </w:r>
      <w:r>
        <w:rPr>
          <w:rFonts w:ascii="Times New Roman" w:hAnsi="Times New Roman" w:cs="Times New Roman"/>
          <w:sz w:val="24"/>
          <w:szCs w:val="24"/>
        </w:rPr>
        <w:t>18</w:t>
      </w:r>
      <w:r w:rsidRPr="0051335E">
        <w:rPr>
          <w:rFonts w:ascii="Times New Roman" w:hAnsi="Times New Roman" w:cs="Times New Roman"/>
          <w:sz w:val="24"/>
          <w:szCs w:val="24"/>
        </w:rPr>
        <w:t xml:space="preserve"> – measures </w:t>
      </w:r>
      <w:r>
        <w:rPr>
          <w:rFonts w:ascii="Times New Roman" w:hAnsi="Times New Roman" w:cs="Times New Roman"/>
          <w:sz w:val="24"/>
          <w:szCs w:val="24"/>
        </w:rPr>
        <w:t>78-82</w:t>
      </w:r>
      <w:r w:rsidRPr="0051335E">
        <w:rPr>
          <w:rFonts w:ascii="Times New Roman" w:hAnsi="Times New Roman" w:cs="Times New Roman"/>
          <w:sz w:val="24"/>
          <w:szCs w:val="24"/>
        </w:rPr>
        <w:t>,</w:t>
      </w:r>
      <w:r>
        <w:rPr>
          <w:rFonts w:ascii="Times New Roman" w:hAnsi="Times New Roman" w:cs="Times New Roman"/>
          <w:sz w:val="24"/>
          <w:szCs w:val="24"/>
        </w:rPr>
        <w:t xml:space="preserve"> tenors sing the middle line until the pickup to measure 83, at which point we start singing the bottom line.</w:t>
      </w:r>
    </w:p>
    <w:p w14:paraId="53D5C3CF" w14:textId="77777777" w:rsidR="00684BDE" w:rsidRDefault="00684BDE" w:rsidP="00684BDE">
      <w:pPr>
        <w:rPr>
          <w:rFonts w:ascii="Times New Roman" w:hAnsi="Times New Roman" w:cs="Times New Roman"/>
          <w:sz w:val="24"/>
          <w:szCs w:val="24"/>
        </w:rPr>
      </w:pPr>
      <w:r>
        <w:rPr>
          <w:rFonts w:ascii="Times New Roman" w:hAnsi="Times New Roman" w:cs="Times New Roman"/>
          <w:sz w:val="24"/>
          <w:szCs w:val="24"/>
        </w:rPr>
        <w:t xml:space="preserve">P. 23 – measure 112, pronounce </w:t>
      </w:r>
      <w:r w:rsidRPr="00944C3D">
        <w:rPr>
          <w:rFonts w:ascii="Times New Roman" w:hAnsi="Times New Roman" w:cs="Times New Roman"/>
          <w:i/>
          <w:iCs/>
          <w:sz w:val="24"/>
          <w:szCs w:val="24"/>
        </w:rPr>
        <w:t>“ruined”</w:t>
      </w:r>
      <w:r>
        <w:rPr>
          <w:rFonts w:ascii="Times New Roman" w:hAnsi="Times New Roman" w:cs="Times New Roman"/>
          <w:sz w:val="24"/>
          <w:szCs w:val="24"/>
        </w:rPr>
        <w:t xml:space="preserve"> as </w:t>
      </w:r>
      <w:r w:rsidRPr="00944C3D">
        <w:rPr>
          <w:rFonts w:ascii="Times New Roman" w:hAnsi="Times New Roman" w:cs="Times New Roman"/>
          <w:i/>
          <w:iCs/>
          <w:sz w:val="24"/>
          <w:szCs w:val="24"/>
        </w:rPr>
        <w:t>“</w:t>
      </w:r>
      <w:proofErr w:type="spellStart"/>
      <w:r w:rsidRPr="00944C3D">
        <w:rPr>
          <w:rFonts w:ascii="Times New Roman" w:hAnsi="Times New Roman" w:cs="Times New Roman"/>
          <w:i/>
          <w:iCs/>
          <w:sz w:val="24"/>
          <w:szCs w:val="24"/>
        </w:rPr>
        <w:t>roon’d</w:t>
      </w:r>
      <w:proofErr w:type="spellEnd"/>
      <w:r w:rsidRPr="00944C3D">
        <w:rPr>
          <w:rFonts w:ascii="Times New Roman" w:hAnsi="Times New Roman" w:cs="Times New Roman"/>
          <w:i/>
          <w:iCs/>
          <w:sz w:val="24"/>
          <w:szCs w:val="24"/>
        </w:rPr>
        <w:t>”</w:t>
      </w:r>
      <w:r>
        <w:rPr>
          <w:rFonts w:ascii="Times New Roman" w:hAnsi="Times New Roman" w:cs="Times New Roman"/>
          <w:sz w:val="24"/>
          <w:szCs w:val="24"/>
        </w:rPr>
        <w:t xml:space="preserve"> to rhyme with </w:t>
      </w:r>
      <w:r w:rsidRPr="00944C3D">
        <w:rPr>
          <w:rFonts w:ascii="Times New Roman" w:hAnsi="Times New Roman" w:cs="Times New Roman"/>
          <w:i/>
          <w:iCs/>
          <w:sz w:val="24"/>
          <w:szCs w:val="24"/>
        </w:rPr>
        <w:t>“marooned”</w:t>
      </w:r>
      <w:r>
        <w:rPr>
          <w:rFonts w:ascii="Times New Roman" w:hAnsi="Times New Roman" w:cs="Times New Roman"/>
          <w:sz w:val="24"/>
          <w:szCs w:val="24"/>
        </w:rPr>
        <w:t>.</w:t>
      </w:r>
    </w:p>
    <w:p w14:paraId="4AC5CE3D" w14:textId="77777777" w:rsidR="00684BDE" w:rsidRPr="00B7119F" w:rsidRDefault="00684BDE" w:rsidP="00684BDE">
      <w:pPr>
        <w:keepNext/>
        <w:rPr>
          <w:rFonts w:ascii="Times New Roman" w:hAnsi="Times New Roman" w:cs="Times New Roman"/>
          <w:sz w:val="24"/>
          <w:szCs w:val="24"/>
          <w:u w:val="single"/>
        </w:rPr>
      </w:pPr>
      <w:r>
        <w:rPr>
          <w:rFonts w:ascii="Times New Roman" w:hAnsi="Times New Roman" w:cs="Times New Roman"/>
          <w:sz w:val="24"/>
          <w:szCs w:val="24"/>
          <w:u w:val="single"/>
        </w:rPr>
        <w:lastRenderedPageBreak/>
        <w:t>4 – The Plenty Road</w:t>
      </w:r>
    </w:p>
    <w:p w14:paraId="2185E589" w14:textId="77777777" w:rsidR="00684BDE" w:rsidRPr="0051335E" w:rsidRDefault="00684BDE" w:rsidP="00684BDE">
      <w:pPr>
        <w:rPr>
          <w:rFonts w:ascii="Times New Roman" w:hAnsi="Times New Roman" w:cs="Times New Roman"/>
          <w:sz w:val="24"/>
          <w:szCs w:val="24"/>
        </w:rPr>
      </w:pPr>
      <w:r>
        <w:rPr>
          <w:rFonts w:ascii="Times New Roman" w:hAnsi="Times New Roman" w:cs="Times New Roman"/>
          <w:sz w:val="24"/>
          <w:szCs w:val="24"/>
        </w:rPr>
        <w:t xml:space="preserve">P. 42 </w:t>
      </w:r>
      <w:r w:rsidRPr="0051335E">
        <w:rPr>
          <w:rFonts w:ascii="Times New Roman" w:hAnsi="Times New Roman" w:cs="Times New Roman"/>
          <w:sz w:val="24"/>
          <w:szCs w:val="24"/>
        </w:rPr>
        <w:t xml:space="preserve">– measures </w:t>
      </w:r>
      <w:r>
        <w:rPr>
          <w:rFonts w:ascii="Times New Roman" w:hAnsi="Times New Roman" w:cs="Times New Roman"/>
          <w:sz w:val="24"/>
          <w:szCs w:val="24"/>
        </w:rPr>
        <w:t>14-15</w:t>
      </w:r>
      <w:r w:rsidRPr="0051335E">
        <w:rPr>
          <w:rFonts w:ascii="Times New Roman" w:hAnsi="Times New Roman" w:cs="Times New Roman"/>
          <w:sz w:val="24"/>
          <w:szCs w:val="24"/>
        </w:rPr>
        <w:t>,</w:t>
      </w:r>
      <w:r>
        <w:rPr>
          <w:rFonts w:ascii="Times New Roman" w:hAnsi="Times New Roman" w:cs="Times New Roman"/>
          <w:sz w:val="24"/>
          <w:szCs w:val="24"/>
        </w:rPr>
        <w:t xml:space="preserve"> pronounce </w:t>
      </w:r>
      <w:r w:rsidRPr="00944C3D">
        <w:rPr>
          <w:rFonts w:ascii="Times New Roman" w:hAnsi="Times New Roman" w:cs="Times New Roman"/>
          <w:i/>
          <w:iCs/>
          <w:sz w:val="24"/>
          <w:szCs w:val="24"/>
        </w:rPr>
        <w:t>“California”</w:t>
      </w:r>
      <w:r>
        <w:rPr>
          <w:rFonts w:ascii="Times New Roman" w:hAnsi="Times New Roman" w:cs="Times New Roman"/>
          <w:sz w:val="24"/>
          <w:szCs w:val="24"/>
        </w:rPr>
        <w:t xml:space="preserve"> as </w:t>
      </w:r>
      <w:r w:rsidRPr="00944C3D">
        <w:rPr>
          <w:rFonts w:ascii="Times New Roman" w:hAnsi="Times New Roman" w:cs="Times New Roman"/>
          <w:i/>
          <w:iCs/>
          <w:sz w:val="24"/>
          <w:szCs w:val="24"/>
        </w:rPr>
        <w:t>“Cal-i-for-nye-ay”</w:t>
      </w:r>
      <w:r>
        <w:rPr>
          <w:rFonts w:ascii="Times New Roman" w:hAnsi="Times New Roman" w:cs="Times New Roman"/>
          <w:sz w:val="24"/>
          <w:szCs w:val="24"/>
        </w:rPr>
        <w:t>.</w:t>
      </w:r>
    </w:p>
    <w:p w14:paraId="28C37769" w14:textId="77777777" w:rsidR="00684BDE" w:rsidRDefault="00684BDE" w:rsidP="00684BDE">
      <w:pPr>
        <w:rPr>
          <w:rFonts w:ascii="Times New Roman" w:hAnsi="Times New Roman" w:cs="Times New Roman"/>
          <w:sz w:val="24"/>
          <w:szCs w:val="24"/>
        </w:rPr>
      </w:pPr>
      <w:r>
        <w:rPr>
          <w:rFonts w:ascii="Times New Roman" w:hAnsi="Times New Roman" w:cs="Times New Roman"/>
          <w:sz w:val="24"/>
          <w:szCs w:val="24"/>
        </w:rPr>
        <w:t xml:space="preserve">P. 43 </w:t>
      </w:r>
      <w:r w:rsidRPr="0051335E">
        <w:rPr>
          <w:rFonts w:ascii="Times New Roman" w:hAnsi="Times New Roman" w:cs="Times New Roman"/>
          <w:sz w:val="24"/>
          <w:szCs w:val="24"/>
        </w:rPr>
        <w:t xml:space="preserve">– measure </w:t>
      </w:r>
      <w:r>
        <w:rPr>
          <w:rFonts w:ascii="Times New Roman" w:hAnsi="Times New Roman" w:cs="Times New Roman"/>
          <w:sz w:val="24"/>
          <w:szCs w:val="24"/>
        </w:rPr>
        <w:t>22</w:t>
      </w:r>
      <w:r w:rsidRPr="0051335E">
        <w:rPr>
          <w:rFonts w:ascii="Times New Roman" w:hAnsi="Times New Roman" w:cs="Times New Roman"/>
          <w:sz w:val="24"/>
          <w:szCs w:val="24"/>
        </w:rPr>
        <w:t>,</w:t>
      </w:r>
      <w:r>
        <w:rPr>
          <w:rFonts w:ascii="Times New Roman" w:hAnsi="Times New Roman" w:cs="Times New Roman"/>
          <w:sz w:val="24"/>
          <w:szCs w:val="24"/>
        </w:rPr>
        <w:t xml:space="preserve"> be particularly mindful of the cutoff here — put the final consonant on the next beat (i.e., the quarter rest on beat 4).</w:t>
      </w:r>
    </w:p>
    <w:p w14:paraId="737020DA" w14:textId="77777777" w:rsidR="00684BDE" w:rsidRPr="0051335E" w:rsidRDefault="00684BDE" w:rsidP="00684BDE">
      <w:pPr>
        <w:rPr>
          <w:rFonts w:ascii="Times New Roman" w:hAnsi="Times New Roman" w:cs="Times New Roman"/>
          <w:sz w:val="24"/>
          <w:szCs w:val="24"/>
        </w:rPr>
      </w:pPr>
    </w:p>
    <w:p w14:paraId="58B9B907" w14:textId="77777777" w:rsidR="00F00E21" w:rsidRDefault="00F00E21" w:rsidP="00F00E21">
      <w:pPr>
        <w:keepNext/>
        <w:jc w:val="center"/>
        <w:rPr>
          <w:rFonts w:ascii="Times New Roman" w:hAnsi="Times New Roman" w:cs="Times New Roman"/>
          <w:sz w:val="24"/>
          <w:szCs w:val="24"/>
          <w:u w:val="single"/>
        </w:rPr>
      </w:pPr>
      <w:r>
        <w:rPr>
          <w:rFonts w:ascii="Times New Roman" w:hAnsi="Times New Roman" w:cs="Times New Roman"/>
          <w:sz w:val="24"/>
          <w:szCs w:val="24"/>
          <w:u w:val="single"/>
        </w:rPr>
        <w:t>November 27 rehearsal</w:t>
      </w:r>
    </w:p>
    <w:p w14:paraId="67FC1C47" w14:textId="77777777" w:rsidR="00F00E21" w:rsidRDefault="00F00E21" w:rsidP="00F00E21">
      <w:pPr>
        <w:keepNext/>
        <w:rPr>
          <w:rFonts w:ascii="Times New Roman" w:hAnsi="Times New Roman" w:cs="Times New Roman"/>
          <w:sz w:val="24"/>
          <w:szCs w:val="24"/>
        </w:rPr>
      </w:pPr>
      <w:r>
        <w:rPr>
          <w:rFonts w:ascii="Times New Roman" w:hAnsi="Times New Roman" w:cs="Times New Roman"/>
          <w:sz w:val="24"/>
          <w:szCs w:val="24"/>
        </w:rPr>
        <w:t>“Dixit Dominus”</w:t>
      </w:r>
    </w:p>
    <w:p w14:paraId="4DD5CEB9" w14:textId="77777777" w:rsidR="00F00E21" w:rsidRDefault="00F00E21" w:rsidP="00F00E21">
      <w:pPr>
        <w:rPr>
          <w:rFonts w:ascii="Times New Roman" w:hAnsi="Times New Roman" w:cs="Times New Roman"/>
          <w:sz w:val="24"/>
          <w:szCs w:val="24"/>
        </w:rPr>
      </w:pPr>
      <w:r>
        <w:rPr>
          <w:rFonts w:ascii="Times New Roman" w:hAnsi="Times New Roman" w:cs="Times New Roman"/>
          <w:sz w:val="24"/>
          <w:szCs w:val="24"/>
        </w:rPr>
        <w:t>General note:  Julie will email links to 2 learning/rehearsal aids (similar to Cyber Bass) later this week.</w:t>
      </w:r>
    </w:p>
    <w:p w14:paraId="1E685D82" w14:textId="77777777" w:rsidR="00F00E21" w:rsidRDefault="00F00E21" w:rsidP="00F00E21">
      <w:pPr>
        <w:rPr>
          <w:rFonts w:ascii="Times New Roman" w:hAnsi="Times New Roman" w:cs="Times New Roman"/>
          <w:sz w:val="24"/>
          <w:szCs w:val="24"/>
        </w:rPr>
      </w:pPr>
    </w:p>
    <w:p w14:paraId="24D816F3" w14:textId="77777777" w:rsidR="00F00E21" w:rsidRDefault="00F00E21" w:rsidP="00F00E21">
      <w:pPr>
        <w:keepNext/>
        <w:rPr>
          <w:rFonts w:ascii="Times New Roman" w:hAnsi="Times New Roman" w:cs="Times New Roman"/>
          <w:sz w:val="24"/>
          <w:szCs w:val="24"/>
          <w:u w:val="single"/>
        </w:rPr>
      </w:pPr>
      <w:r>
        <w:rPr>
          <w:rFonts w:ascii="Times New Roman" w:hAnsi="Times New Roman" w:cs="Times New Roman"/>
          <w:sz w:val="24"/>
          <w:szCs w:val="24"/>
          <w:u w:val="single"/>
        </w:rPr>
        <w:t>Movement 1</w:t>
      </w:r>
    </w:p>
    <w:p w14:paraId="10F53023" w14:textId="77777777" w:rsidR="00F00E21" w:rsidRDefault="00F00E21" w:rsidP="00F00E21">
      <w:pPr>
        <w:rPr>
          <w:rFonts w:ascii="Times New Roman" w:hAnsi="Times New Roman" w:cs="Times New Roman"/>
          <w:sz w:val="24"/>
          <w:szCs w:val="24"/>
        </w:rPr>
      </w:pPr>
      <w:r>
        <w:rPr>
          <w:rFonts w:ascii="Times New Roman" w:hAnsi="Times New Roman" w:cs="Times New Roman"/>
          <w:sz w:val="24"/>
          <w:szCs w:val="24"/>
        </w:rPr>
        <w:t>P. 5 – measure 59, in the last half of the measure it’s “</w:t>
      </w:r>
      <w:proofErr w:type="spellStart"/>
      <w:r>
        <w:rPr>
          <w:rFonts w:ascii="Times New Roman" w:hAnsi="Times New Roman" w:cs="Times New Roman"/>
          <w:i/>
          <w:iCs/>
          <w:sz w:val="24"/>
          <w:szCs w:val="24"/>
        </w:rPr>
        <w:t>donec</w:t>
      </w:r>
      <w:proofErr w:type="spellEnd"/>
      <w:r>
        <w:rPr>
          <w:rFonts w:ascii="Times New Roman" w:hAnsi="Times New Roman" w:cs="Times New Roman"/>
          <w:i/>
          <w:iCs/>
          <w:sz w:val="24"/>
          <w:szCs w:val="24"/>
        </w:rPr>
        <w:t xml:space="preserve"> </w:t>
      </w:r>
      <w:proofErr w:type="spellStart"/>
      <w:r>
        <w:rPr>
          <w:rFonts w:ascii="Times New Roman" w:hAnsi="Times New Roman" w:cs="Times New Roman"/>
          <w:i/>
          <w:iCs/>
          <w:sz w:val="24"/>
          <w:szCs w:val="24"/>
          <w:u w:val="single"/>
        </w:rPr>
        <w:t>donec</w:t>
      </w:r>
      <w:proofErr w:type="spellEnd"/>
      <w:r>
        <w:rPr>
          <w:rFonts w:ascii="Times New Roman" w:hAnsi="Times New Roman" w:cs="Times New Roman"/>
          <w:sz w:val="24"/>
          <w:szCs w:val="24"/>
        </w:rPr>
        <w:t>”, not “</w:t>
      </w:r>
      <w:proofErr w:type="spellStart"/>
      <w:r>
        <w:rPr>
          <w:rFonts w:ascii="Times New Roman" w:hAnsi="Times New Roman" w:cs="Times New Roman"/>
          <w:i/>
          <w:iCs/>
          <w:sz w:val="24"/>
          <w:szCs w:val="24"/>
        </w:rPr>
        <w:t>donec</w:t>
      </w:r>
      <w:proofErr w:type="spellEnd"/>
      <w:r>
        <w:rPr>
          <w:rFonts w:ascii="Times New Roman" w:hAnsi="Times New Roman" w:cs="Times New Roman"/>
          <w:i/>
          <w:iCs/>
          <w:sz w:val="24"/>
          <w:szCs w:val="24"/>
        </w:rPr>
        <w:t xml:space="preserve"> </w:t>
      </w:r>
      <w:proofErr w:type="spellStart"/>
      <w:r>
        <w:rPr>
          <w:rFonts w:ascii="Times New Roman" w:hAnsi="Times New Roman" w:cs="Times New Roman"/>
          <w:i/>
          <w:iCs/>
          <w:sz w:val="24"/>
          <w:szCs w:val="24"/>
          <w:u w:val="single"/>
        </w:rPr>
        <w:t>ponam</w:t>
      </w:r>
      <w:proofErr w:type="spellEnd"/>
      <w:r>
        <w:rPr>
          <w:rFonts w:ascii="Times New Roman" w:hAnsi="Times New Roman" w:cs="Times New Roman"/>
          <w:sz w:val="24"/>
          <w:szCs w:val="24"/>
        </w:rPr>
        <w:t>”.</w:t>
      </w:r>
    </w:p>
    <w:p w14:paraId="2944699C" w14:textId="77777777" w:rsidR="00F00E21" w:rsidRDefault="00F00E21" w:rsidP="00F00E21">
      <w:pPr>
        <w:rPr>
          <w:rFonts w:ascii="Times New Roman" w:hAnsi="Times New Roman" w:cs="Times New Roman"/>
          <w:sz w:val="24"/>
          <w:szCs w:val="24"/>
        </w:rPr>
      </w:pPr>
      <w:r>
        <w:rPr>
          <w:rFonts w:ascii="Times New Roman" w:hAnsi="Times New Roman" w:cs="Times New Roman"/>
          <w:sz w:val="24"/>
          <w:szCs w:val="24"/>
        </w:rPr>
        <w:t>P. 9 – measures 91-92, watch out for the major-third interval — C♯ to F</w:t>
      </w:r>
      <w:r>
        <w:rPr>
          <w:rFonts w:ascii="Segoe UI Symbol" w:eastAsia="MS UI Gothic" w:hAnsi="Segoe UI Symbol" w:cs="Segoe UI Symbol"/>
          <w:sz w:val="24"/>
          <w:szCs w:val="24"/>
        </w:rPr>
        <w:t>♮</w:t>
      </w:r>
      <w:r>
        <w:rPr>
          <w:rFonts w:ascii="Times New Roman" w:hAnsi="Times New Roman" w:cs="Times New Roman"/>
          <w:sz w:val="24"/>
          <w:szCs w:val="24"/>
        </w:rPr>
        <w:t xml:space="preserve"> — it’s wider apart than you might think.</w:t>
      </w:r>
    </w:p>
    <w:p w14:paraId="409456AB" w14:textId="77777777" w:rsidR="00F00E21" w:rsidRDefault="00F00E21" w:rsidP="00F00E21">
      <w:pPr>
        <w:keepNext/>
        <w:rPr>
          <w:rFonts w:ascii="Times New Roman" w:hAnsi="Times New Roman" w:cs="Times New Roman"/>
          <w:sz w:val="24"/>
          <w:szCs w:val="24"/>
          <w:u w:val="single"/>
        </w:rPr>
      </w:pPr>
      <w:r>
        <w:rPr>
          <w:rFonts w:ascii="Times New Roman" w:hAnsi="Times New Roman" w:cs="Times New Roman"/>
          <w:sz w:val="24"/>
          <w:szCs w:val="24"/>
          <w:u w:val="single"/>
        </w:rPr>
        <w:t>Movement 4</w:t>
      </w:r>
    </w:p>
    <w:p w14:paraId="15CDC586" w14:textId="77777777" w:rsidR="00F00E21" w:rsidRDefault="00F00E21" w:rsidP="00F00E21">
      <w:pPr>
        <w:rPr>
          <w:rFonts w:ascii="Times New Roman" w:hAnsi="Times New Roman" w:cs="Times New Roman"/>
          <w:sz w:val="24"/>
          <w:szCs w:val="24"/>
        </w:rPr>
      </w:pPr>
      <w:r>
        <w:rPr>
          <w:rFonts w:ascii="Times New Roman" w:hAnsi="Times New Roman" w:cs="Times New Roman"/>
          <w:sz w:val="24"/>
          <w:szCs w:val="24"/>
        </w:rPr>
        <w:t>P. 13 – measure 5, just for now — Ted might change this — cut the last note to a dotted quarter with an eighth rest.</w:t>
      </w:r>
    </w:p>
    <w:p w14:paraId="121F72A2" w14:textId="77777777" w:rsidR="00F00E21" w:rsidRDefault="00F00E21" w:rsidP="00F00E21">
      <w:pPr>
        <w:rPr>
          <w:rFonts w:ascii="Times New Roman" w:hAnsi="Times New Roman" w:cs="Times New Roman"/>
          <w:sz w:val="24"/>
          <w:szCs w:val="24"/>
        </w:rPr>
      </w:pPr>
    </w:p>
    <w:p w14:paraId="5B7D793B" w14:textId="77777777" w:rsidR="00F016B3" w:rsidRDefault="00F016B3" w:rsidP="00F016B3">
      <w:pPr>
        <w:keepNext/>
        <w:jc w:val="center"/>
        <w:rPr>
          <w:rFonts w:ascii="Times New Roman" w:hAnsi="Times New Roman" w:cs="Times New Roman"/>
          <w:sz w:val="24"/>
          <w:szCs w:val="24"/>
          <w:u w:val="single"/>
        </w:rPr>
      </w:pPr>
      <w:r>
        <w:rPr>
          <w:rFonts w:ascii="Times New Roman" w:hAnsi="Times New Roman" w:cs="Times New Roman"/>
          <w:sz w:val="24"/>
          <w:szCs w:val="24"/>
          <w:u w:val="single"/>
        </w:rPr>
        <w:t>November 20 rehearsal</w:t>
      </w:r>
    </w:p>
    <w:p w14:paraId="77A0B81A" w14:textId="77777777" w:rsidR="00F016B3" w:rsidRDefault="00F016B3" w:rsidP="00F016B3">
      <w:pPr>
        <w:keepNext/>
        <w:rPr>
          <w:rFonts w:ascii="Times New Roman" w:hAnsi="Times New Roman" w:cs="Times New Roman"/>
          <w:sz w:val="24"/>
          <w:szCs w:val="24"/>
        </w:rPr>
      </w:pPr>
      <w:r>
        <w:rPr>
          <w:rFonts w:ascii="Times New Roman" w:hAnsi="Times New Roman" w:cs="Times New Roman"/>
          <w:sz w:val="24"/>
          <w:szCs w:val="24"/>
        </w:rPr>
        <w:t>“Dixit Dominus”</w:t>
      </w:r>
    </w:p>
    <w:p w14:paraId="6BC3BE52" w14:textId="77777777" w:rsidR="00F016B3" w:rsidRDefault="00F016B3" w:rsidP="00F016B3">
      <w:pPr>
        <w:rPr>
          <w:rFonts w:ascii="Times New Roman" w:hAnsi="Times New Roman" w:cs="Times New Roman"/>
          <w:sz w:val="24"/>
          <w:szCs w:val="24"/>
        </w:rPr>
      </w:pPr>
      <w:r>
        <w:rPr>
          <w:rFonts w:ascii="Times New Roman" w:hAnsi="Times New Roman" w:cs="Times New Roman"/>
          <w:sz w:val="24"/>
          <w:szCs w:val="24"/>
        </w:rPr>
        <w:t>General note:  Movement 1 was distributed at rehearsal — presumably, a PDF will be posted on the website</w:t>
      </w:r>
    </w:p>
    <w:p w14:paraId="4F6939D0" w14:textId="77777777" w:rsidR="00F016B3" w:rsidRPr="00B7119F" w:rsidRDefault="00F016B3" w:rsidP="00F016B3">
      <w:pPr>
        <w:keepNext/>
        <w:rPr>
          <w:rFonts w:ascii="Times New Roman" w:hAnsi="Times New Roman" w:cs="Times New Roman"/>
          <w:sz w:val="24"/>
          <w:szCs w:val="24"/>
          <w:u w:val="single"/>
        </w:rPr>
      </w:pPr>
      <w:r w:rsidRPr="00B7119F">
        <w:rPr>
          <w:rFonts w:ascii="Times New Roman" w:hAnsi="Times New Roman" w:cs="Times New Roman"/>
          <w:sz w:val="24"/>
          <w:szCs w:val="24"/>
          <w:u w:val="single"/>
        </w:rPr>
        <w:t>Movement 4</w:t>
      </w:r>
    </w:p>
    <w:p w14:paraId="12DBBB4E" w14:textId="77777777" w:rsidR="00F016B3" w:rsidRDefault="00F016B3" w:rsidP="00F016B3">
      <w:pPr>
        <w:rPr>
          <w:rFonts w:ascii="Times New Roman" w:hAnsi="Times New Roman" w:cs="Times New Roman"/>
          <w:sz w:val="24"/>
          <w:szCs w:val="24"/>
        </w:rPr>
      </w:pPr>
      <w:r>
        <w:rPr>
          <w:rFonts w:ascii="Times New Roman" w:hAnsi="Times New Roman" w:cs="Times New Roman"/>
          <w:sz w:val="24"/>
          <w:szCs w:val="24"/>
        </w:rPr>
        <w:t>Pp. 13-17 – the “</w:t>
      </w:r>
      <w:proofErr w:type="spellStart"/>
      <w:r w:rsidRPr="00A94D60">
        <w:rPr>
          <w:rFonts w:ascii="Times New Roman" w:hAnsi="Times New Roman" w:cs="Times New Roman"/>
          <w:i/>
          <w:iCs/>
          <w:sz w:val="24"/>
          <w:szCs w:val="24"/>
        </w:rPr>
        <w:t>juravit</w:t>
      </w:r>
      <w:proofErr w:type="spellEnd"/>
      <w:r>
        <w:rPr>
          <w:rFonts w:ascii="Times New Roman" w:hAnsi="Times New Roman" w:cs="Times New Roman"/>
          <w:sz w:val="24"/>
          <w:szCs w:val="24"/>
        </w:rPr>
        <w:t>” sections should be weighty, but the “</w:t>
      </w:r>
      <w:r w:rsidRPr="00A94D60">
        <w:rPr>
          <w:rFonts w:ascii="Times New Roman" w:hAnsi="Times New Roman" w:cs="Times New Roman"/>
          <w:i/>
          <w:iCs/>
          <w:sz w:val="24"/>
          <w:szCs w:val="24"/>
        </w:rPr>
        <w:t xml:space="preserve">non </w:t>
      </w:r>
      <w:proofErr w:type="spellStart"/>
      <w:r w:rsidRPr="00A94D60">
        <w:rPr>
          <w:rFonts w:ascii="Times New Roman" w:hAnsi="Times New Roman" w:cs="Times New Roman"/>
          <w:i/>
          <w:iCs/>
          <w:sz w:val="24"/>
          <w:szCs w:val="24"/>
        </w:rPr>
        <w:t>poenitebit</w:t>
      </w:r>
      <w:proofErr w:type="spellEnd"/>
      <w:r>
        <w:rPr>
          <w:rFonts w:ascii="Times New Roman" w:hAnsi="Times New Roman" w:cs="Times New Roman"/>
          <w:sz w:val="24"/>
          <w:szCs w:val="24"/>
        </w:rPr>
        <w:t>” sections should flow instead of being sung note-to-note.</w:t>
      </w:r>
    </w:p>
    <w:p w14:paraId="12AD518A" w14:textId="77777777" w:rsidR="00F016B3" w:rsidRPr="00B7119F" w:rsidRDefault="00F016B3" w:rsidP="00F016B3">
      <w:pPr>
        <w:keepNext/>
        <w:rPr>
          <w:rFonts w:ascii="Times New Roman" w:hAnsi="Times New Roman" w:cs="Times New Roman"/>
          <w:sz w:val="24"/>
          <w:szCs w:val="24"/>
          <w:u w:val="single"/>
        </w:rPr>
      </w:pPr>
      <w:r w:rsidRPr="00B7119F">
        <w:rPr>
          <w:rFonts w:ascii="Times New Roman" w:hAnsi="Times New Roman" w:cs="Times New Roman"/>
          <w:sz w:val="24"/>
          <w:szCs w:val="24"/>
          <w:u w:val="single"/>
        </w:rPr>
        <w:t>Movement 5</w:t>
      </w:r>
    </w:p>
    <w:p w14:paraId="1E1DE96F" w14:textId="77777777" w:rsidR="00F016B3" w:rsidRDefault="00F016B3" w:rsidP="00F016B3">
      <w:pPr>
        <w:rPr>
          <w:rFonts w:ascii="Times New Roman" w:hAnsi="Times New Roman" w:cs="Times New Roman"/>
          <w:sz w:val="24"/>
          <w:szCs w:val="24"/>
        </w:rPr>
      </w:pPr>
      <w:r>
        <w:rPr>
          <w:rFonts w:ascii="Times New Roman" w:hAnsi="Times New Roman" w:cs="Times New Roman"/>
          <w:sz w:val="24"/>
          <w:szCs w:val="24"/>
        </w:rPr>
        <w:t>Pp. 17-24 – it may be helpful to put slashes in to mark the beats in a measure, to avoid losing track.</w:t>
      </w:r>
    </w:p>
    <w:p w14:paraId="7C911A0B" w14:textId="77777777" w:rsidR="00F016B3" w:rsidRPr="00B7119F" w:rsidRDefault="00F016B3" w:rsidP="00F016B3">
      <w:pPr>
        <w:keepNext/>
        <w:rPr>
          <w:rFonts w:ascii="Times New Roman" w:hAnsi="Times New Roman" w:cs="Times New Roman"/>
          <w:sz w:val="24"/>
          <w:szCs w:val="24"/>
          <w:u w:val="single"/>
        </w:rPr>
      </w:pPr>
      <w:r w:rsidRPr="00B7119F">
        <w:rPr>
          <w:rFonts w:ascii="Times New Roman" w:hAnsi="Times New Roman" w:cs="Times New Roman"/>
          <w:sz w:val="24"/>
          <w:szCs w:val="24"/>
          <w:u w:val="single"/>
        </w:rPr>
        <w:t>Movement 6</w:t>
      </w:r>
    </w:p>
    <w:p w14:paraId="65A10637" w14:textId="77777777" w:rsidR="00F016B3" w:rsidRDefault="00F016B3" w:rsidP="00F016B3">
      <w:pPr>
        <w:rPr>
          <w:rFonts w:ascii="Times New Roman" w:hAnsi="Times New Roman" w:cs="Times New Roman"/>
          <w:sz w:val="24"/>
          <w:szCs w:val="24"/>
        </w:rPr>
      </w:pPr>
      <w:r>
        <w:rPr>
          <w:rFonts w:ascii="Times New Roman" w:hAnsi="Times New Roman" w:cs="Times New Roman"/>
          <w:sz w:val="24"/>
          <w:szCs w:val="24"/>
        </w:rPr>
        <w:t>Pp. 25-30 – always put the stress on the first syllable of “</w:t>
      </w:r>
      <w:proofErr w:type="spellStart"/>
      <w:r w:rsidRPr="00D543C9">
        <w:rPr>
          <w:rFonts w:ascii="Times New Roman" w:hAnsi="Times New Roman" w:cs="Times New Roman"/>
          <w:i/>
          <w:iCs/>
          <w:sz w:val="24"/>
          <w:szCs w:val="24"/>
        </w:rPr>
        <w:t>su</w:t>
      </w:r>
      <w:proofErr w:type="spellEnd"/>
      <w:r w:rsidRPr="00D543C9">
        <w:rPr>
          <w:rFonts w:ascii="Times New Roman" w:hAnsi="Times New Roman" w:cs="Times New Roman"/>
          <w:i/>
          <w:iCs/>
          <w:sz w:val="24"/>
          <w:szCs w:val="24"/>
        </w:rPr>
        <w:t>-ae</w:t>
      </w:r>
      <w:r>
        <w:rPr>
          <w:rFonts w:ascii="Times New Roman" w:hAnsi="Times New Roman" w:cs="Times New Roman"/>
          <w:sz w:val="24"/>
          <w:szCs w:val="24"/>
        </w:rPr>
        <w:t>”.</w:t>
      </w:r>
    </w:p>
    <w:p w14:paraId="6D784D4F" w14:textId="77777777" w:rsidR="00F016B3" w:rsidRDefault="00F016B3" w:rsidP="00F016B3">
      <w:pPr>
        <w:rPr>
          <w:rFonts w:ascii="Times New Roman" w:hAnsi="Times New Roman" w:cs="Times New Roman"/>
          <w:sz w:val="24"/>
          <w:szCs w:val="24"/>
        </w:rPr>
      </w:pPr>
      <w:r>
        <w:rPr>
          <w:rFonts w:ascii="Times New Roman" w:hAnsi="Times New Roman" w:cs="Times New Roman"/>
          <w:sz w:val="24"/>
          <w:szCs w:val="24"/>
        </w:rPr>
        <w:lastRenderedPageBreak/>
        <w:t>P. 30 – breathe at the commas, and also mark a breath at the end of measure 122, right before “re-</w:t>
      </w:r>
      <w:proofErr w:type="spellStart"/>
      <w:r>
        <w:rPr>
          <w:rFonts w:ascii="Times New Roman" w:hAnsi="Times New Roman" w:cs="Times New Roman"/>
          <w:sz w:val="24"/>
          <w:szCs w:val="24"/>
        </w:rPr>
        <w:t>ges</w:t>
      </w:r>
      <w:proofErr w:type="spellEnd"/>
      <w:r>
        <w:rPr>
          <w:rFonts w:ascii="Times New Roman" w:hAnsi="Times New Roman" w:cs="Times New Roman"/>
          <w:sz w:val="24"/>
          <w:szCs w:val="24"/>
        </w:rPr>
        <w:t>.”</w:t>
      </w:r>
    </w:p>
    <w:p w14:paraId="3B3ACE07" w14:textId="77777777" w:rsidR="00F016B3" w:rsidRPr="00B7119F" w:rsidRDefault="00F016B3" w:rsidP="00F016B3">
      <w:pPr>
        <w:keepNext/>
        <w:rPr>
          <w:rFonts w:ascii="Times New Roman" w:hAnsi="Times New Roman" w:cs="Times New Roman"/>
          <w:sz w:val="24"/>
          <w:szCs w:val="24"/>
          <w:u w:val="single"/>
        </w:rPr>
      </w:pPr>
      <w:r w:rsidRPr="00B7119F">
        <w:rPr>
          <w:rFonts w:ascii="Times New Roman" w:hAnsi="Times New Roman" w:cs="Times New Roman"/>
          <w:sz w:val="24"/>
          <w:szCs w:val="24"/>
          <w:u w:val="single"/>
        </w:rPr>
        <w:t xml:space="preserve">Movement </w:t>
      </w:r>
      <w:r>
        <w:rPr>
          <w:rFonts w:ascii="Times New Roman" w:hAnsi="Times New Roman" w:cs="Times New Roman"/>
          <w:sz w:val="24"/>
          <w:szCs w:val="24"/>
          <w:u w:val="single"/>
        </w:rPr>
        <w:t>1</w:t>
      </w:r>
    </w:p>
    <w:p w14:paraId="59FEC5F9" w14:textId="77777777" w:rsidR="00F016B3" w:rsidRDefault="00F016B3" w:rsidP="00F016B3">
      <w:pPr>
        <w:rPr>
          <w:rFonts w:ascii="Times New Roman" w:hAnsi="Times New Roman" w:cs="Times New Roman"/>
          <w:sz w:val="24"/>
          <w:szCs w:val="24"/>
        </w:rPr>
      </w:pPr>
      <w:r>
        <w:rPr>
          <w:rFonts w:ascii="Times New Roman" w:hAnsi="Times New Roman" w:cs="Times New Roman"/>
          <w:sz w:val="24"/>
          <w:szCs w:val="24"/>
        </w:rPr>
        <w:t>P. 1 – measure 19 and throughout, it’s “</w:t>
      </w:r>
      <w:r>
        <w:rPr>
          <w:rFonts w:ascii="Times New Roman" w:hAnsi="Times New Roman" w:cs="Times New Roman"/>
          <w:i/>
          <w:iCs/>
          <w:sz w:val="24"/>
          <w:szCs w:val="24"/>
        </w:rPr>
        <w:t>Domi</w:t>
      </w:r>
      <w:r w:rsidRPr="000634E1">
        <w:rPr>
          <w:rFonts w:ascii="Times New Roman" w:hAnsi="Times New Roman" w:cs="Times New Roman"/>
          <w:i/>
          <w:iCs/>
          <w:sz w:val="24"/>
          <w:szCs w:val="24"/>
          <w:u w:val="single"/>
        </w:rPr>
        <w:t>no</w:t>
      </w:r>
      <w:r>
        <w:rPr>
          <w:rFonts w:ascii="Times New Roman" w:hAnsi="Times New Roman" w:cs="Times New Roman"/>
          <w:i/>
          <w:iCs/>
          <w:sz w:val="24"/>
          <w:szCs w:val="24"/>
        </w:rPr>
        <w:t xml:space="preserve"> </w:t>
      </w:r>
      <w:proofErr w:type="spellStart"/>
      <w:r>
        <w:rPr>
          <w:rFonts w:ascii="Times New Roman" w:hAnsi="Times New Roman" w:cs="Times New Roman"/>
          <w:i/>
          <w:iCs/>
          <w:sz w:val="24"/>
          <w:szCs w:val="24"/>
        </w:rPr>
        <w:t>meo</w:t>
      </w:r>
      <w:proofErr w:type="spellEnd"/>
      <w:r>
        <w:rPr>
          <w:rFonts w:ascii="Times New Roman" w:hAnsi="Times New Roman" w:cs="Times New Roman"/>
          <w:sz w:val="24"/>
          <w:szCs w:val="24"/>
        </w:rPr>
        <w:t>”, not “</w:t>
      </w:r>
      <w:r w:rsidRPr="001554C2">
        <w:rPr>
          <w:rFonts w:ascii="Times New Roman" w:hAnsi="Times New Roman" w:cs="Times New Roman"/>
          <w:i/>
          <w:iCs/>
          <w:sz w:val="24"/>
          <w:szCs w:val="24"/>
        </w:rPr>
        <w:t>Domin</w:t>
      </w:r>
      <w:r w:rsidRPr="001554C2">
        <w:rPr>
          <w:rFonts w:ascii="Times New Roman" w:hAnsi="Times New Roman" w:cs="Times New Roman"/>
          <w:i/>
          <w:iCs/>
          <w:sz w:val="24"/>
          <w:szCs w:val="24"/>
          <w:u w:val="single"/>
        </w:rPr>
        <w:t>us</w:t>
      </w:r>
      <w:r w:rsidRPr="001554C2">
        <w:rPr>
          <w:rFonts w:ascii="Times New Roman" w:hAnsi="Times New Roman" w:cs="Times New Roman"/>
          <w:i/>
          <w:iCs/>
          <w:sz w:val="24"/>
          <w:szCs w:val="24"/>
        </w:rPr>
        <w:t xml:space="preserve"> </w:t>
      </w:r>
      <w:proofErr w:type="spellStart"/>
      <w:r w:rsidRPr="001554C2">
        <w:rPr>
          <w:rFonts w:ascii="Times New Roman" w:hAnsi="Times New Roman" w:cs="Times New Roman"/>
          <w:i/>
          <w:iCs/>
          <w:sz w:val="24"/>
          <w:szCs w:val="24"/>
        </w:rPr>
        <w:t>meo</w:t>
      </w:r>
      <w:proofErr w:type="spellEnd"/>
      <w:r>
        <w:rPr>
          <w:rFonts w:ascii="Times New Roman" w:hAnsi="Times New Roman" w:cs="Times New Roman"/>
          <w:sz w:val="24"/>
          <w:szCs w:val="24"/>
        </w:rPr>
        <w:t>”.</w:t>
      </w:r>
    </w:p>
    <w:p w14:paraId="1DFDBCB9" w14:textId="77777777" w:rsidR="00F016B3" w:rsidRDefault="00F016B3" w:rsidP="00F016B3">
      <w:pPr>
        <w:rPr>
          <w:rFonts w:ascii="Times New Roman" w:hAnsi="Times New Roman" w:cs="Times New Roman"/>
          <w:sz w:val="24"/>
          <w:szCs w:val="24"/>
        </w:rPr>
      </w:pPr>
      <w:r>
        <w:rPr>
          <w:rFonts w:ascii="Times New Roman" w:hAnsi="Times New Roman" w:cs="Times New Roman"/>
          <w:sz w:val="24"/>
          <w:szCs w:val="24"/>
        </w:rPr>
        <w:t>P. 5 – the “</w:t>
      </w:r>
      <w:proofErr w:type="spellStart"/>
      <w:r w:rsidRPr="001B33A9">
        <w:rPr>
          <w:rFonts w:ascii="Times New Roman" w:hAnsi="Times New Roman" w:cs="Times New Roman"/>
          <w:i/>
          <w:iCs/>
          <w:sz w:val="24"/>
          <w:szCs w:val="24"/>
        </w:rPr>
        <w:t>donec</w:t>
      </w:r>
      <w:proofErr w:type="spellEnd"/>
      <w:r w:rsidRPr="001B33A9">
        <w:rPr>
          <w:rFonts w:ascii="Times New Roman" w:hAnsi="Times New Roman" w:cs="Times New Roman"/>
          <w:i/>
          <w:iCs/>
          <w:sz w:val="24"/>
          <w:szCs w:val="24"/>
        </w:rPr>
        <w:t xml:space="preserve"> </w:t>
      </w:r>
      <w:proofErr w:type="spellStart"/>
      <w:r w:rsidRPr="001B33A9">
        <w:rPr>
          <w:rFonts w:ascii="Times New Roman" w:hAnsi="Times New Roman" w:cs="Times New Roman"/>
          <w:i/>
          <w:iCs/>
          <w:sz w:val="24"/>
          <w:szCs w:val="24"/>
        </w:rPr>
        <w:t>ponam</w:t>
      </w:r>
      <w:proofErr w:type="spellEnd"/>
      <w:r>
        <w:rPr>
          <w:rFonts w:ascii="Times New Roman" w:hAnsi="Times New Roman" w:cs="Times New Roman"/>
          <w:sz w:val="24"/>
          <w:szCs w:val="24"/>
        </w:rPr>
        <w:t>” sections should bounce, not plod.</w:t>
      </w:r>
    </w:p>
    <w:p w14:paraId="2A3DC1D3" w14:textId="77777777" w:rsidR="00F016B3" w:rsidRDefault="00F016B3" w:rsidP="00F016B3">
      <w:pPr>
        <w:rPr>
          <w:rFonts w:ascii="Times New Roman" w:hAnsi="Times New Roman" w:cs="Times New Roman"/>
          <w:sz w:val="24"/>
          <w:szCs w:val="24"/>
        </w:rPr>
      </w:pPr>
      <w:r>
        <w:rPr>
          <w:rFonts w:ascii="Times New Roman" w:hAnsi="Times New Roman" w:cs="Times New Roman"/>
          <w:sz w:val="24"/>
          <w:szCs w:val="24"/>
        </w:rPr>
        <w:t>Pp. 8-9 – measures 88-90 are for the soloist, not the chorus.  We re-enter in measure 91.</w:t>
      </w:r>
    </w:p>
    <w:p w14:paraId="1E419378" w14:textId="77777777" w:rsidR="00F016B3" w:rsidRDefault="00F016B3" w:rsidP="00F016B3">
      <w:pPr>
        <w:rPr>
          <w:rFonts w:ascii="Times New Roman" w:hAnsi="Times New Roman" w:cs="Times New Roman"/>
          <w:sz w:val="24"/>
          <w:szCs w:val="24"/>
        </w:rPr>
      </w:pPr>
    </w:p>
    <w:p w14:paraId="54C337F0" w14:textId="77777777" w:rsidR="005F59C8" w:rsidRDefault="005F59C8" w:rsidP="006A5BB0">
      <w:pPr>
        <w:jc w:val="center"/>
        <w:rPr>
          <w:rFonts w:ascii="Times New Roman" w:hAnsi="Times New Roman" w:cs="Times New Roman"/>
          <w:sz w:val="24"/>
          <w:szCs w:val="24"/>
          <w:u w:val="single"/>
        </w:rPr>
      </w:pPr>
      <w:r>
        <w:rPr>
          <w:rFonts w:ascii="Times New Roman" w:hAnsi="Times New Roman" w:cs="Times New Roman"/>
          <w:sz w:val="24"/>
          <w:szCs w:val="24"/>
          <w:u w:val="single"/>
        </w:rPr>
        <w:t>November 13, rehearsal</w:t>
      </w:r>
    </w:p>
    <w:p w14:paraId="6045C7C1" w14:textId="77777777" w:rsidR="005F59C8" w:rsidRDefault="005F59C8" w:rsidP="005F59C8">
      <w:pPr>
        <w:rPr>
          <w:rFonts w:ascii="Times New Roman" w:hAnsi="Times New Roman" w:cs="Times New Roman"/>
          <w:sz w:val="24"/>
          <w:szCs w:val="24"/>
        </w:rPr>
      </w:pPr>
      <w:r>
        <w:rPr>
          <w:rFonts w:ascii="Times New Roman" w:hAnsi="Times New Roman" w:cs="Times New Roman"/>
          <w:sz w:val="24"/>
          <w:szCs w:val="24"/>
        </w:rPr>
        <w:t>“Dixit Dominus”</w:t>
      </w:r>
    </w:p>
    <w:p w14:paraId="700D2195" w14:textId="77777777" w:rsidR="005F59C8" w:rsidRDefault="005F59C8" w:rsidP="005F59C8">
      <w:pPr>
        <w:rPr>
          <w:rFonts w:ascii="Times New Roman" w:hAnsi="Times New Roman" w:cs="Times New Roman"/>
          <w:sz w:val="24"/>
          <w:szCs w:val="24"/>
        </w:rPr>
      </w:pPr>
      <w:r>
        <w:rPr>
          <w:rFonts w:ascii="Times New Roman" w:hAnsi="Times New Roman" w:cs="Times New Roman"/>
          <w:sz w:val="24"/>
          <w:szCs w:val="24"/>
        </w:rPr>
        <w:t>General reminder – we are not aiming to convey the message of the words, but only to provide a musical accompaniment to the dancing.</w:t>
      </w:r>
    </w:p>
    <w:p w14:paraId="42CE559A" w14:textId="77777777" w:rsidR="005F59C8" w:rsidRDefault="005F59C8" w:rsidP="005F59C8">
      <w:pPr>
        <w:rPr>
          <w:rFonts w:ascii="Times New Roman" w:hAnsi="Times New Roman" w:cs="Times New Roman"/>
          <w:sz w:val="24"/>
          <w:szCs w:val="24"/>
        </w:rPr>
      </w:pPr>
      <w:r>
        <w:rPr>
          <w:rFonts w:ascii="Times New Roman" w:hAnsi="Times New Roman" w:cs="Times New Roman"/>
          <w:sz w:val="24"/>
          <w:szCs w:val="24"/>
        </w:rPr>
        <w:t>Movement 4</w:t>
      </w:r>
    </w:p>
    <w:p w14:paraId="00B6D42F" w14:textId="77777777" w:rsidR="005F59C8" w:rsidRDefault="005F59C8" w:rsidP="005F59C8">
      <w:pPr>
        <w:rPr>
          <w:rFonts w:ascii="Times New Roman" w:hAnsi="Times New Roman" w:cs="Times New Roman"/>
          <w:sz w:val="24"/>
          <w:szCs w:val="24"/>
        </w:rPr>
      </w:pPr>
      <w:r>
        <w:rPr>
          <w:rFonts w:ascii="Times New Roman" w:hAnsi="Times New Roman" w:cs="Times New Roman"/>
          <w:sz w:val="24"/>
          <w:szCs w:val="24"/>
        </w:rPr>
        <w:t>P. 15 – measures 33 and 34, make the “non” in each case long, the full quarter note.  Also in measures 53 and 54 on pp 16-17.</w:t>
      </w:r>
    </w:p>
    <w:p w14:paraId="00F6BD62" w14:textId="77777777" w:rsidR="005F59C8" w:rsidRDefault="005F59C8" w:rsidP="005F59C8">
      <w:pPr>
        <w:rPr>
          <w:rFonts w:ascii="Times New Roman" w:hAnsi="Times New Roman" w:cs="Times New Roman"/>
          <w:sz w:val="24"/>
          <w:szCs w:val="24"/>
        </w:rPr>
      </w:pPr>
      <w:r>
        <w:rPr>
          <w:rFonts w:ascii="Times New Roman" w:hAnsi="Times New Roman" w:cs="Times New Roman"/>
          <w:sz w:val="24"/>
          <w:szCs w:val="24"/>
        </w:rPr>
        <w:t>P. 16 – measure 49, watch out for the F-sharp.</w:t>
      </w:r>
    </w:p>
    <w:p w14:paraId="14CC15D2" w14:textId="77777777" w:rsidR="005F59C8" w:rsidRDefault="005F59C8" w:rsidP="005F59C8">
      <w:pPr>
        <w:rPr>
          <w:rFonts w:ascii="Times New Roman" w:hAnsi="Times New Roman" w:cs="Times New Roman"/>
          <w:sz w:val="24"/>
          <w:szCs w:val="24"/>
        </w:rPr>
      </w:pPr>
      <w:r>
        <w:rPr>
          <w:rFonts w:ascii="Times New Roman" w:hAnsi="Times New Roman" w:cs="Times New Roman"/>
          <w:sz w:val="24"/>
          <w:szCs w:val="24"/>
        </w:rPr>
        <w:t>Movement 6</w:t>
      </w:r>
    </w:p>
    <w:p w14:paraId="746DE79F" w14:textId="77777777" w:rsidR="005F59C8" w:rsidRDefault="005F59C8" w:rsidP="005F59C8">
      <w:pPr>
        <w:rPr>
          <w:rFonts w:ascii="Times New Roman" w:hAnsi="Times New Roman" w:cs="Times New Roman"/>
          <w:sz w:val="24"/>
          <w:szCs w:val="24"/>
        </w:rPr>
      </w:pPr>
      <w:r>
        <w:rPr>
          <w:rFonts w:ascii="Times New Roman" w:hAnsi="Times New Roman" w:cs="Times New Roman"/>
          <w:sz w:val="24"/>
          <w:szCs w:val="24"/>
        </w:rPr>
        <w:t>P. 29 – measure 92, watch out for the D.</w:t>
      </w:r>
    </w:p>
    <w:p w14:paraId="375BB782" w14:textId="77777777" w:rsidR="005F59C8" w:rsidRDefault="005F59C8" w:rsidP="006A5BB0">
      <w:pPr>
        <w:jc w:val="center"/>
        <w:rPr>
          <w:rFonts w:ascii="Times New Roman" w:hAnsi="Times New Roman" w:cs="Times New Roman"/>
          <w:sz w:val="24"/>
          <w:szCs w:val="24"/>
          <w:u w:val="single"/>
        </w:rPr>
      </w:pPr>
    </w:p>
    <w:p w14:paraId="549BD84F" w14:textId="77777777" w:rsidR="006A5BB0" w:rsidRDefault="006A5BB0" w:rsidP="006A5BB0">
      <w:pPr>
        <w:jc w:val="center"/>
        <w:rPr>
          <w:rFonts w:ascii="Times New Roman" w:hAnsi="Times New Roman" w:cs="Times New Roman"/>
          <w:sz w:val="24"/>
          <w:szCs w:val="24"/>
          <w:u w:val="single"/>
        </w:rPr>
      </w:pPr>
      <w:r w:rsidRPr="00F25135">
        <w:rPr>
          <w:rFonts w:ascii="Times New Roman" w:hAnsi="Times New Roman" w:cs="Times New Roman"/>
          <w:sz w:val="24"/>
          <w:szCs w:val="24"/>
          <w:u w:val="single"/>
        </w:rPr>
        <w:t>November 6 rehearsal</w:t>
      </w:r>
    </w:p>
    <w:p w14:paraId="79C61F9E"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“Dixit Dominus”</w:t>
      </w:r>
    </w:p>
    <w:p w14:paraId="40B7F732"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General note:  as in most baroque music, sing it like a dance. Find a good recording (there are several available) and listen to it.</w:t>
      </w:r>
    </w:p>
    <w:p w14:paraId="6C930A4F"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All tenors — but especially high tenors — make sure to blend, don’t stick out.</w:t>
      </w:r>
    </w:p>
    <w:p w14:paraId="5FFF6E09" w14:textId="77777777" w:rsidR="006A5BB0" w:rsidRDefault="006A5BB0" w:rsidP="006A5BB0">
      <w:pPr>
        <w:rPr>
          <w:rFonts w:ascii="Times New Roman" w:hAnsi="Times New Roman" w:cs="Times New Roman"/>
          <w:sz w:val="24"/>
          <w:szCs w:val="24"/>
        </w:rPr>
      </w:pPr>
    </w:p>
    <w:p w14:paraId="652D3A7D"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Movement 4</w:t>
      </w:r>
    </w:p>
    <w:p w14:paraId="1329CAD8" w14:textId="77777777" w:rsidR="006A5BB0" w:rsidRPr="00545EBA" w:rsidRDefault="006A5BB0" w:rsidP="006A5BB0">
      <w:pPr>
        <w:rPr>
          <w:rFonts w:ascii="Times New Roman" w:hAnsi="Times New Roman" w:cs="Times New Roman"/>
          <w:sz w:val="24"/>
          <w:szCs w:val="24"/>
        </w:rPr>
      </w:pPr>
      <w:r w:rsidRPr="00545EBA">
        <w:rPr>
          <w:rFonts w:ascii="Times New Roman" w:hAnsi="Times New Roman" w:cs="Times New Roman"/>
          <w:sz w:val="24"/>
          <w:szCs w:val="24"/>
        </w:rPr>
        <w:t>P. 13</w:t>
      </w:r>
      <w:r>
        <w:rPr>
          <w:rFonts w:ascii="Times New Roman" w:hAnsi="Times New Roman" w:cs="Times New Roman"/>
          <w:sz w:val="24"/>
          <w:szCs w:val="24"/>
        </w:rPr>
        <w:t xml:space="preserve"> – measure 1 and elsewhere, pronounce “</w:t>
      </w:r>
      <w:proofErr w:type="spellStart"/>
      <w:r w:rsidRPr="003D40A2">
        <w:rPr>
          <w:rFonts w:ascii="Times New Roman" w:hAnsi="Times New Roman" w:cs="Times New Roman"/>
          <w:i/>
          <w:iCs/>
          <w:sz w:val="24"/>
          <w:szCs w:val="24"/>
        </w:rPr>
        <w:t>ju</w:t>
      </w:r>
      <w:proofErr w:type="spellEnd"/>
      <w:r>
        <w:rPr>
          <w:rFonts w:ascii="Times New Roman" w:hAnsi="Times New Roman" w:cs="Times New Roman"/>
          <w:i/>
          <w:iCs/>
          <w:sz w:val="24"/>
          <w:szCs w:val="24"/>
        </w:rPr>
        <w:t>-</w:t>
      </w:r>
      <w:proofErr w:type="spellStart"/>
      <w:r w:rsidRPr="003D40A2">
        <w:rPr>
          <w:rFonts w:ascii="Times New Roman" w:hAnsi="Times New Roman" w:cs="Times New Roman"/>
          <w:i/>
          <w:iCs/>
          <w:sz w:val="24"/>
          <w:szCs w:val="24"/>
        </w:rPr>
        <w:t>ra</w:t>
      </w:r>
      <w:proofErr w:type="spellEnd"/>
      <w:r>
        <w:rPr>
          <w:rFonts w:ascii="Times New Roman" w:hAnsi="Times New Roman" w:cs="Times New Roman"/>
          <w:i/>
          <w:iCs/>
          <w:sz w:val="24"/>
          <w:szCs w:val="24"/>
        </w:rPr>
        <w:t>-</w:t>
      </w:r>
      <w:r w:rsidRPr="003D40A2">
        <w:rPr>
          <w:rFonts w:ascii="Times New Roman" w:hAnsi="Times New Roman" w:cs="Times New Roman"/>
          <w:i/>
          <w:iCs/>
          <w:sz w:val="24"/>
          <w:szCs w:val="24"/>
        </w:rPr>
        <w:t>vit</w:t>
      </w:r>
      <w:r>
        <w:rPr>
          <w:rFonts w:ascii="Times New Roman" w:hAnsi="Times New Roman" w:cs="Times New Roman"/>
          <w:sz w:val="24"/>
          <w:szCs w:val="24"/>
        </w:rPr>
        <w:t>” as “</w:t>
      </w:r>
      <w:proofErr w:type="spellStart"/>
      <w:r w:rsidRPr="003D40A2">
        <w:rPr>
          <w:rFonts w:ascii="Times New Roman" w:hAnsi="Times New Roman" w:cs="Times New Roman"/>
          <w:i/>
          <w:iCs/>
          <w:sz w:val="24"/>
          <w:szCs w:val="24"/>
        </w:rPr>
        <w:t>yu</w:t>
      </w:r>
      <w:r>
        <w:rPr>
          <w:rFonts w:ascii="Times New Roman" w:hAnsi="Times New Roman" w:cs="Times New Roman"/>
          <w:i/>
          <w:iCs/>
          <w:sz w:val="24"/>
          <w:szCs w:val="24"/>
        </w:rPr>
        <w:t>-</w:t>
      </w:r>
      <w:r w:rsidRPr="003D40A2">
        <w:rPr>
          <w:rFonts w:ascii="Times New Roman" w:hAnsi="Times New Roman" w:cs="Times New Roman"/>
          <w:i/>
          <w:iCs/>
          <w:sz w:val="24"/>
          <w:szCs w:val="24"/>
        </w:rPr>
        <w:t>ra</w:t>
      </w:r>
      <w:r>
        <w:rPr>
          <w:rFonts w:ascii="Times New Roman" w:hAnsi="Times New Roman" w:cs="Times New Roman"/>
          <w:i/>
          <w:iCs/>
          <w:sz w:val="24"/>
          <w:szCs w:val="24"/>
        </w:rPr>
        <w:t>-</w:t>
      </w:r>
      <w:r w:rsidRPr="003D40A2">
        <w:rPr>
          <w:rFonts w:ascii="Times New Roman" w:hAnsi="Times New Roman" w:cs="Times New Roman"/>
          <w:i/>
          <w:iCs/>
          <w:sz w:val="24"/>
          <w:szCs w:val="24"/>
        </w:rPr>
        <w:t>veet</w:t>
      </w:r>
      <w:proofErr w:type="spellEnd"/>
      <w:r>
        <w:rPr>
          <w:rFonts w:ascii="Times New Roman" w:hAnsi="Times New Roman" w:cs="Times New Roman"/>
          <w:sz w:val="24"/>
          <w:szCs w:val="24"/>
        </w:rPr>
        <w:t>”.</w:t>
      </w:r>
    </w:p>
    <w:p w14:paraId="4557767E"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 xml:space="preserve">P. 13 – dynamic at beginning is </w:t>
      </w:r>
      <w:r w:rsidRPr="00F25135">
        <w:rPr>
          <w:rFonts w:ascii="Times New Roman" w:hAnsi="Times New Roman" w:cs="Times New Roman"/>
          <w:i/>
          <w:sz w:val="24"/>
          <w:szCs w:val="24"/>
        </w:rPr>
        <w:t>forte</w:t>
      </w:r>
      <w:r>
        <w:rPr>
          <w:rFonts w:ascii="Times New Roman" w:hAnsi="Times New Roman" w:cs="Times New Roman"/>
          <w:iCs/>
          <w:sz w:val="24"/>
          <w:szCs w:val="24"/>
        </w:rPr>
        <w:t>, which continues through measure 17</w:t>
      </w:r>
      <w:r>
        <w:rPr>
          <w:rFonts w:ascii="Times New Roman" w:hAnsi="Times New Roman" w:cs="Times New Roman"/>
          <w:sz w:val="24"/>
          <w:szCs w:val="24"/>
        </w:rPr>
        <w:t>.</w:t>
      </w:r>
    </w:p>
    <w:p w14:paraId="47699830"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P. 13 – measure 2, hold “Dominus” full length and put the “s” on the downbeat of the next measure.</w:t>
      </w:r>
    </w:p>
    <w:p w14:paraId="3900502A" w14:textId="77777777" w:rsidR="006A5BB0" w:rsidRPr="00545EBA" w:rsidRDefault="006A5BB0" w:rsidP="006A5BB0">
      <w:pPr>
        <w:rPr>
          <w:rFonts w:ascii="Times New Roman" w:hAnsi="Times New Roman" w:cs="Times New Roman"/>
          <w:sz w:val="24"/>
          <w:szCs w:val="24"/>
        </w:rPr>
      </w:pPr>
      <w:r w:rsidRPr="00545EBA">
        <w:rPr>
          <w:rFonts w:ascii="Times New Roman" w:hAnsi="Times New Roman" w:cs="Times New Roman"/>
          <w:sz w:val="24"/>
          <w:szCs w:val="24"/>
        </w:rPr>
        <w:t>P. 13</w:t>
      </w:r>
      <w:r>
        <w:rPr>
          <w:rFonts w:ascii="Times New Roman" w:hAnsi="Times New Roman" w:cs="Times New Roman"/>
          <w:sz w:val="24"/>
          <w:szCs w:val="24"/>
        </w:rPr>
        <w:t xml:space="preserve"> – measure 7 and elsewhere, pronounce “</w:t>
      </w:r>
      <w:proofErr w:type="spellStart"/>
      <w:r>
        <w:rPr>
          <w:rFonts w:ascii="Times New Roman" w:hAnsi="Times New Roman" w:cs="Times New Roman"/>
          <w:i/>
          <w:iCs/>
          <w:sz w:val="24"/>
          <w:szCs w:val="24"/>
        </w:rPr>
        <w:t>poe</w:t>
      </w:r>
      <w:proofErr w:type="spellEnd"/>
      <w:r>
        <w:rPr>
          <w:rFonts w:ascii="Times New Roman" w:hAnsi="Times New Roman" w:cs="Times New Roman"/>
          <w:i/>
          <w:iCs/>
          <w:sz w:val="24"/>
          <w:szCs w:val="24"/>
        </w:rPr>
        <w:t>-</w:t>
      </w:r>
      <w:proofErr w:type="spellStart"/>
      <w:r>
        <w:rPr>
          <w:rFonts w:ascii="Times New Roman" w:hAnsi="Times New Roman" w:cs="Times New Roman"/>
          <w:i/>
          <w:iCs/>
          <w:sz w:val="24"/>
          <w:szCs w:val="24"/>
        </w:rPr>
        <w:t>ni</w:t>
      </w:r>
      <w:proofErr w:type="spellEnd"/>
      <w:r>
        <w:rPr>
          <w:rFonts w:ascii="Times New Roman" w:hAnsi="Times New Roman" w:cs="Times New Roman"/>
          <w:i/>
          <w:iCs/>
          <w:sz w:val="24"/>
          <w:szCs w:val="24"/>
        </w:rPr>
        <w:t>-</w:t>
      </w:r>
      <w:proofErr w:type="spellStart"/>
      <w:r>
        <w:rPr>
          <w:rFonts w:ascii="Times New Roman" w:hAnsi="Times New Roman" w:cs="Times New Roman"/>
          <w:i/>
          <w:iCs/>
          <w:sz w:val="24"/>
          <w:szCs w:val="24"/>
        </w:rPr>
        <w:t>te</w:t>
      </w:r>
      <w:proofErr w:type="spellEnd"/>
      <w:r>
        <w:rPr>
          <w:rFonts w:ascii="Times New Roman" w:hAnsi="Times New Roman" w:cs="Times New Roman"/>
          <w:i/>
          <w:iCs/>
          <w:sz w:val="24"/>
          <w:szCs w:val="24"/>
        </w:rPr>
        <w:t>-bit</w:t>
      </w:r>
      <w:r>
        <w:rPr>
          <w:rFonts w:ascii="Times New Roman" w:hAnsi="Times New Roman" w:cs="Times New Roman"/>
          <w:sz w:val="24"/>
          <w:szCs w:val="24"/>
        </w:rPr>
        <w:t>” as “</w:t>
      </w:r>
      <w:proofErr w:type="spellStart"/>
      <w:r>
        <w:rPr>
          <w:rFonts w:ascii="Times New Roman" w:hAnsi="Times New Roman" w:cs="Times New Roman"/>
          <w:i/>
          <w:iCs/>
          <w:sz w:val="24"/>
          <w:szCs w:val="24"/>
        </w:rPr>
        <w:t>peh</w:t>
      </w:r>
      <w:proofErr w:type="spellEnd"/>
      <w:r>
        <w:rPr>
          <w:rFonts w:ascii="Times New Roman" w:hAnsi="Times New Roman" w:cs="Times New Roman"/>
          <w:i/>
          <w:iCs/>
          <w:sz w:val="24"/>
          <w:szCs w:val="24"/>
        </w:rPr>
        <w:t>-nee-</w:t>
      </w:r>
      <w:proofErr w:type="spellStart"/>
      <w:r>
        <w:rPr>
          <w:rFonts w:ascii="Times New Roman" w:hAnsi="Times New Roman" w:cs="Times New Roman"/>
          <w:i/>
          <w:iCs/>
          <w:sz w:val="24"/>
          <w:szCs w:val="24"/>
        </w:rPr>
        <w:t>teh</w:t>
      </w:r>
      <w:proofErr w:type="spellEnd"/>
      <w:r>
        <w:rPr>
          <w:rFonts w:ascii="Times New Roman" w:hAnsi="Times New Roman" w:cs="Times New Roman"/>
          <w:i/>
          <w:iCs/>
          <w:sz w:val="24"/>
          <w:szCs w:val="24"/>
        </w:rPr>
        <w:t>-beet</w:t>
      </w:r>
      <w:r>
        <w:rPr>
          <w:rFonts w:ascii="Times New Roman" w:hAnsi="Times New Roman" w:cs="Times New Roman"/>
          <w:sz w:val="24"/>
          <w:szCs w:val="24"/>
        </w:rPr>
        <w:t>”.</w:t>
      </w:r>
    </w:p>
    <w:p w14:paraId="5C103638" w14:textId="77777777" w:rsidR="006A5BB0" w:rsidRPr="00F24512" w:rsidRDefault="006A5BB0" w:rsidP="006A5BB0">
      <w:pPr>
        <w:rPr>
          <w:rFonts w:ascii="Times New Roman" w:hAnsi="Times New Roman" w:cs="Times New Roman"/>
          <w:sz w:val="24"/>
          <w:szCs w:val="24"/>
        </w:rPr>
      </w:pPr>
      <w:r w:rsidRPr="00545EBA">
        <w:rPr>
          <w:rFonts w:ascii="Times New Roman" w:hAnsi="Times New Roman" w:cs="Times New Roman"/>
          <w:sz w:val="24"/>
          <w:szCs w:val="24"/>
        </w:rPr>
        <w:lastRenderedPageBreak/>
        <w:t xml:space="preserve">P. </w:t>
      </w:r>
      <w:r>
        <w:rPr>
          <w:rFonts w:ascii="Times New Roman" w:hAnsi="Times New Roman" w:cs="Times New Roman"/>
          <w:sz w:val="24"/>
          <w:szCs w:val="24"/>
        </w:rPr>
        <w:t>14 – measure 15, make sure to tune the unison D with the sopranos &amp; altos.</w:t>
      </w:r>
    </w:p>
    <w:p w14:paraId="74FCEFD0"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 xml:space="preserve">P. 14 – measures 18 and 19, make </w:t>
      </w:r>
      <w:proofErr w:type="spellStart"/>
      <w:r>
        <w:rPr>
          <w:rFonts w:ascii="Times New Roman" w:hAnsi="Times New Roman" w:cs="Times New Roman"/>
          <w:sz w:val="24"/>
          <w:szCs w:val="24"/>
        </w:rPr>
        <w:t>each</w:t>
      </w:r>
      <w:r w:rsidRPr="00F25135">
        <w:rPr>
          <w:rFonts w:ascii="Times New Roman" w:hAnsi="Times New Roman" w:cs="Times New Roman"/>
          <w:i/>
          <w:sz w:val="24"/>
          <w:szCs w:val="24"/>
        </w:rPr>
        <w:t>“non</w:t>
      </w:r>
      <w:proofErr w:type="spellEnd"/>
      <w:r w:rsidRPr="00F25135">
        <w:rPr>
          <w:rFonts w:ascii="Times New Roman" w:hAnsi="Times New Roman" w:cs="Times New Roman"/>
          <w:i/>
          <w:sz w:val="24"/>
          <w:szCs w:val="24"/>
        </w:rPr>
        <w:t>”</w:t>
      </w:r>
      <w:r>
        <w:rPr>
          <w:rFonts w:ascii="Times New Roman" w:hAnsi="Times New Roman" w:cs="Times New Roman"/>
          <w:sz w:val="24"/>
          <w:szCs w:val="24"/>
        </w:rPr>
        <w:t xml:space="preserve"> short but weighty (and </w:t>
      </w:r>
      <w:r w:rsidRPr="0089694B">
        <w:rPr>
          <w:rFonts w:ascii="Times New Roman" w:hAnsi="Times New Roman" w:cs="Times New Roman"/>
          <w:i/>
          <w:iCs/>
          <w:sz w:val="24"/>
          <w:szCs w:val="24"/>
        </w:rPr>
        <w:t>piano</w:t>
      </w:r>
      <w:r>
        <w:rPr>
          <w:rFonts w:ascii="Times New Roman" w:hAnsi="Times New Roman" w:cs="Times New Roman"/>
          <w:sz w:val="24"/>
          <w:szCs w:val="24"/>
        </w:rPr>
        <w:t>/</w:t>
      </w:r>
      <w:r w:rsidRPr="0089694B">
        <w:rPr>
          <w:rFonts w:ascii="Times New Roman" w:hAnsi="Times New Roman" w:cs="Times New Roman"/>
          <w:i/>
          <w:iCs/>
          <w:sz w:val="24"/>
          <w:szCs w:val="24"/>
        </w:rPr>
        <w:t>pianissimo</w:t>
      </w:r>
      <w:r>
        <w:rPr>
          <w:rFonts w:ascii="Times New Roman" w:hAnsi="Times New Roman" w:cs="Times New Roman"/>
          <w:sz w:val="24"/>
          <w:szCs w:val="24"/>
        </w:rPr>
        <w:t>!).</w:t>
      </w:r>
    </w:p>
    <w:p w14:paraId="2688E6DD"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P. 15 – Tenors, don’t yodel in this Allegro section.</w:t>
      </w:r>
    </w:p>
    <w:p w14:paraId="6D0D8021"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Movement 5.</w:t>
      </w:r>
    </w:p>
    <w:p w14:paraId="39F955A5" w14:textId="77777777" w:rsidR="006A5BB0" w:rsidRPr="006E6827" w:rsidRDefault="006A5BB0" w:rsidP="006A5BB0">
      <w:pPr>
        <w:rPr>
          <w:rFonts w:ascii="Times New Roman" w:hAnsi="Times New Roman" w:cs="Times New Roman"/>
          <w:sz w:val="24"/>
          <w:szCs w:val="24"/>
        </w:rPr>
      </w:pPr>
      <w:r>
        <w:rPr>
          <w:rFonts w:ascii="Times New Roman" w:hAnsi="Times New Roman" w:cs="Times New Roman"/>
          <w:sz w:val="24"/>
          <w:szCs w:val="24"/>
        </w:rPr>
        <w:t xml:space="preserve">P. 18 – starting with pickup to measure 8, build this </w:t>
      </w:r>
      <w:r w:rsidRPr="00856C90">
        <w:rPr>
          <w:rFonts w:ascii="Times New Roman" w:hAnsi="Times New Roman" w:cs="Times New Roman"/>
          <w:i/>
          <w:sz w:val="24"/>
          <w:szCs w:val="24"/>
        </w:rPr>
        <w:t xml:space="preserve">“ </w:t>
      </w:r>
      <w:proofErr w:type="spellStart"/>
      <w:r w:rsidRPr="00856C90">
        <w:rPr>
          <w:rFonts w:ascii="Times New Roman" w:hAnsi="Times New Roman" w:cs="Times New Roman"/>
          <w:i/>
          <w:sz w:val="24"/>
          <w:szCs w:val="24"/>
        </w:rPr>
        <w:t>tu</w:t>
      </w:r>
      <w:proofErr w:type="spellEnd"/>
      <w:r w:rsidRPr="00856C90">
        <w:rPr>
          <w:rFonts w:ascii="Times New Roman" w:hAnsi="Times New Roman" w:cs="Times New Roman"/>
          <w:i/>
          <w:sz w:val="24"/>
          <w:szCs w:val="24"/>
        </w:rPr>
        <w:t xml:space="preserve"> es”</w:t>
      </w:r>
      <w:r>
        <w:rPr>
          <w:rFonts w:ascii="Times New Roman" w:hAnsi="Times New Roman" w:cs="Times New Roman"/>
          <w:sz w:val="24"/>
          <w:szCs w:val="24"/>
        </w:rPr>
        <w:t xml:space="preserve"> phrase in a continuous </w:t>
      </w:r>
      <w:r w:rsidRPr="00F25135">
        <w:rPr>
          <w:rFonts w:ascii="Times New Roman" w:hAnsi="Times New Roman" w:cs="Times New Roman"/>
          <w:i/>
          <w:sz w:val="24"/>
          <w:szCs w:val="24"/>
        </w:rPr>
        <w:t>crescendo</w:t>
      </w:r>
      <w:r>
        <w:rPr>
          <w:rFonts w:ascii="Times New Roman" w:hAnsi="Times New Roman" w:cs="Times New Roman"/>
          <w:iCs/>
          <w:sz w:val="24"/>
          <w:szCs w:val="24"/>
        </w:rPr>
        <w:t xml:space="preserve">; don’t </w:t>
      </w:r>
      <w:r>
        <w:rPr>
          <w:rFonts w:ascii="Times New Roman" w:hAnsi="Times New Roman" w:cs="Times New Roman"/>
          <w:sz w:val="24"/>
          <w:szCs w:val="24"/>
        </w:rPr>
        <w:t>plod or let the energy become stagnant.</w:t>
      </w:r>
    </w:p>
    <w:p w14:paraId="2D5764E6" w14:textId="77777777" w:rsidR="006A5BB0" w:rsidRDefault="006A5BB0" w:rsidP="006A5BB0">
      <w:pPr>
        <w:rPr>
          <w:rFonts w:ascii="Times New Roman" w:hAnsi="Times New Roman" w:cs="Times New Roman"/>
          <w:sz w:val="24"/>
          <w:szCs w:val="24"/>
        </w:rPr>
      </w:pPr>
      <w:r>
        <w:rPr>
          <w:rFonts w:ascii="Times New Roman" w:hAnsi="Times New Roman" w:cs="Times New Roman"/>
          <w:sz w:val="24"/>
          <w:szCs w:val="24"/>
        </w:rPr>
        <w:t>P. 20 – measure 16, watch out for the descending augmented fourth (tritone) leap from F to B-natural.</w:t>
      </w:r>
    </w:p>
    <w:p w14:paraId="0CC689C0" w14:textId="77777777" w:rsidR="006A5BB0" w:rsidRPr="00F25135" w:rsidRDefault="006A5BB0" w:rsidP="006A5BB0">
      <w:pPr>
        <w:rPr>
          <w:rFonts w:ascii="Times New Roman" w:hAnsi="Times New Roman" w:cs="Times New Roman"/>
          <w:sz w:val="24"/>
          <w:szCs w:val="24"/>
        </w:rPr>
      </w:pPr>
      <w:r>
        <w:rPr>
          <w:rFonts w:ascii="Times New Roman" w:hAnsi="Times New Roman" w:cs="Times New Roman"/>
          <w:sz w:val="24"/>
          <w:szCs w:val="24"/>
        </w:rPr>
        <w:t xml:space="preserve">P. 23 – again, build this </w:t>
      </w:r>
      <w:r w:rsidRPr="00856C90">
        <w:rPr>
          <w:rFonts w:ascii="Times New Roman" w:hAnsi="Times New Roman" w:cs="Times New Roman"/>
          <w:i/>
          <w:sz w:val="24"/>
          <w:szCs w:val="24"/>
        </w:rPr>
        <w:t xml:space="preserve">“ </w:t>
      </w:r>
      <w:proofErr w:type="spellStart"/>
      <w:r w:rsidRPr="00856C90">
        <w:rPr>
          <w:rFonts w:ascii="Times New Roman" w:hAnsi="Times New Roman" w:cs="Times New Roman"/>
          <w:i/>
          <w:sz w:val="24"/>
          <w:szCs w:val="24"/>
        </w:rPr>
        <w:t>tu</w:t>
      </w:r>
      <w:proofErr w:type="spellEnd"/>
      <w:r w:rsidRPr="00856C90">
        <w:rPr>
          <w:rFonts w:ascii="Times New Roman" w:hAnsi="Times New Roman" w:cs="Times New Roman"/>
          <w:i/>
          <w:sz w:val="24"/>
          <w:szCs w:val="24"/>
        </w:rPr>
        <w:t xml:space="preserve"> es”</w:t>
      </w:r>
      <w:r>
        <w:rPr>
          <w:rFonts w:ascii="Times New Roman" w:hAnsi="Times New Roman" w:cs="Times New Roman"/>
          <w:sz w:val="24"/>
          <w:szCs w:val="24"/>
        </w:rPr>
        <w:t xml:space="preserve"> phrase in a continuous </w:t>
      </w:r>
      <w:r w:rsidRPr="00F25135">
        <w:rPr>
          <w:rFonts w:ascii="Times New Roman" w:hAnsi="Times New Roman" w:cs="Times New Roman"/>
          <w:i/>
          <w:sz w:val="24"/>
          <w:szCs w:val="24"/>
        </w:rPr>
        <w:t>crescendo.</w:t>
      </w:r>
    </w:p>
    <w:p w14:paraId="379F3516" w14:textId="77777777" w:rsidR="00856C90" w:rsidRPr="006A5BB0" w:rsidRDefault="00856C90" w:rsidP="006A5BB0"/>
    <w:sectPr w:rsidR="00856C90" w:rsidRPr="006A5BB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CB3AA4" w14:textId="77777777" w:rsidR="00577D64" w:rsidRDefault="00577D64" w:rsidP="006A5BB0">
      <w:pPr>
        <w:spacing w:after="0" w:line="240" w:lineRule="auto"/>
      </w:pPr>
      <w:r>
        <w:separator/>
      </w:r>
    </w:p>
  </w:endnote>
  <w:endnote w:type="continuationSeparator" w:id="0">
    <w:p w14:paraId="34FBEEF2" w14:textId="77777777" w:rsidR="00577D64" w:rsidRDefault="00577D64" w:rsidP="006A5B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UI 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352BD" w14:textId="77777777" w:rsidR="006A5BB0" w:rsidRDefault="006A5B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3A7CD" w14:textId="5D8DA984" w:rsidR="006A5BB0" w:rsidRPr="009E4A97" w:rsidRDefault="009E4A97" w:rsidP="009E4A97">
    <w:pPr>
      <w:pStyle w:val="Footer"/>
      <w:jc w:val="right"/>
      <w:rPr>
        <w:rFonts w:ascii="Times New Roman" w:hAnsi="Times New Roman" w:cs="Times New Roman"/>
        <w:sz w:val="16"/>
      </w:rPr>
    </w:pPr>
    <w:r>
      <w:rPr>
        <w:rFonts w:ascii="Times New Roman" w:hAnsi="Times New Roman" w:cs="Times New Roman"/>
        <w:sz w:val="16"/>
      </w:rPr>
      <w:fldChar w:fldCharType="begin"/>
    </w:r>
    <w:r>
      <w:rPr>
        <w:rFonts w:ascii="Times New Roman" w:hAnsi="Times New Roman" w:cs="Times New Roman"/>
        <w:sz w:val="16"/>
      </w:rPr>
      <w:instrText xml:space="preserve"> DOCPROPERTY"SWDocID" </w:instrText>
    </w:r>
    <w:r>
      <w:rPr>
        <w:rFonts w:ascii="Times New Roman" w:hAnsi="Times New Roman" w:cs="Times New Roman"/>
        <w:sz w:val="16"/>
      </w:rPr>
      <w:fldChar w:fldCharType="separate"/>
    </w:r>
    <w:r>
      <w:rPr>
        <w:rFonts w:ascii="Times New Roman" w:hAnsi="Times New Roman" w:cs="Times New Roman"/>
        <w:sz w:val="16"/>
      </w:rPr>
      <w:t>100109935.1</w:t>
    </w:r>
    <w:r>
      <w:rPr>
        <w:rFonts w:ascii="Times New Roman" w:hAnsi="Times New Roman" w:cs="Times New Roman"/>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66051" w14:textId="77777777" w:rsidR="006A5BB0" w:rsidRDefault="006A5B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0E426F" w14:textId="77777777" w:rsidR="00577D64" w:rsidRDefault="00577D64" w:rsidP="006A5BB0">
      <w:pPr>
        <w:spacing w:after="0" w:line="240" w:lineRule="auto"/>
      </w:pPr>
      <w:r>
        <w:separator/>
      </w:r>
    </w:p>
  </w:footnote>
  <w:footnote w:type="continuationSeparator" w:id="0">
    <w:p w14:paraId="1C9917E7" w14:textId="77777777" w:rsidR="00577D64" w:rsidRDefault="00577D64" w:rsidP="006A5B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C20CC" w14:textId="77777777" w:rsidR="006A5BB0" w:rsidRDefault="006A5B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89003" w14:textId="77777777" w:rsidR="006A5BB0" w:rsidRDefault="006A5B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53F2E" w14:textId="77777777" w:rsidR="006A5BB0" w:rsidRDefault="006A5B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C4DAE"/>
    <w:multiLevelType w:val="hybridMultilevel"/>
    <w:tmpl w:val="907C7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45A4CB7"/>
    <w:multiLevelType w:val="hybridMultilevel"/>
    <w:tmpl w:val="FA0E74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4264296">
    <w:abstractNumId w:val="1"/>
  </w:num>
  <w:num w:numId="2" w16cid:durableId="16857468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94"/>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5135"/>
    <w:rsid w:val="00032ED4"/>
    <w:rsid w:val="000567E4"/>
    <w:rsid w:val="00094632"/>
    <w:rsid w:val="00095A4E"/>
    <w:rsid w:val="000A5C5B"/>
    <w:rsid w:val="000B5C2A"/>
    <w:rsid w:val="000E204A"/>
    <w:rsid w:val="000E44CD"/>
    <w:rsid w:val="0010138E"/>
    <w:rsid w:val="0017774F"/>
    <w:rsid w:val="00203655"/>
    <w:rsid w:val="00223415"/>
    <w:rsid w:val="00281AAE"/>
    <w:rsid w:val="002C409F"/>
    <w:rsid w:val="002D3EFE"/>
    <w:rsid w:val="002E3A65"/>
    <w:rsid w:val="00370354"/>
    <w:rsid w:val="003D42BB"/>
    <w:rsid w:val="003E514C"/>
    <w:rsid w:val="00423EAC"/>
    <w:rsid w:val="004411D0"/>
    <w:rsid w:val="00465A09"/>
    <w:rsid w:val="004A0803"/>
    <w:rsid w:val="004F1B8B"/>
    <w:rsid w:val="00515CAC"/>
    <w:rsid w:val="00527E40"/>
    <w:rsid w:val="00577D64"/>
    <w:rsid w:val="005F59C8"/>
    <w:rsid w:val="005F705A"/>
    <w:rsid w:val="00634B76"/>
    <w:rsid w:val="00684BDE"/>
    <w:rsid w:val="006A5BB0"/>
    <w:rsid w:val="006B29FC"/>
    <w:rsid w:val="00755729"/>
    <w:rsid w:val="00791DB3"/>
    <w:rsid w:val="00793D1B"/>
    <w:rsid w:val="007A63D1"/>
    <w:rsid w:val="007C29BA"/>
    <w:rsid w:val="007E3A69"/>
    <w:rsid w:val="00830F7B"/>
    <w:rsid w:val="00856C90"/>
    <w:rsid w:val="00860CE5"/>
    <w:rsid w:val="00865B05"/>
    <w:rsid w:val="008D312B"/>
    <w:rsid w:val="0092400A"/>
    <w:rsid w:val="0095208F"/>
    <w:rsid w:val="009C2657"/>
    <w:rsid w:val="009E4A97"/>
    <w:rsid w:val="00A13ABC"/>
    <w:rsid w:val="00A717DD"/>
    <w:rsid w:val="00A82DAC"/>
    <w:rsid w:val="00A93486"/>
    <w:rsid w:val="00AA5650"/>
    <w:rsid w:val="00AB7FA4"/>
    <w:rsid w:val="00AC464B"/>
    <w:rsid w:val="00AD509D"/>
    <w:rsid w:val="00AF6398"/>
    <w:rsid w:val="00B04023"/>
    <w:rsid w:val="00B065E3"/>
    <w:rsid w:val="00B06CFD"/>
    <w:rsid w:val="00B77D40"/>
    <w:rsid w:val="00BA096F"/>
    <w:rsid w:val="00BB0C57"/>
    <w:rsid w:val="00BB4D54"/>
    <w:rsid w:val="00BE7116"/>
    <w:rsid w:val="00BF438C"/>
    <w:rsid w:val="00C85FD9"/>
    <w:rsid w:val="00CB61B5"/>
    <w:rsid w:val="00CF0A3C"/>
    <w:rsid w:val="00CF3C52"/>
    <w:rsid w:val="00D315E9"/>
    <w:rsid w:val="00D414F7"/>
    <w:rsid w:val="00D84F0F"/>
    <w:rsid w:val="00D85EE8"/>
    <w:rsid w:val="00DD4A8B"/>
    <w:rsid w:val="00E21AD8"/>
    <w:rsid w:val="00E663E4"/>
    <w:rsid w:val="00E943A5"/>
    <w:rsid w:val="00EB7633"/>
    <w:rsid w:val="00EE5340"/>
    <w:rsid w:val="00EF0C56"/>
    <w:rsid w:val="00F00E21"/>
    <w:rsid w:val="00F016B3"/>
    <w:rsid w:val="00F07508"/>
    <w:rsid w:val="00F2038D"/>
    <w:rsid w:val="00F25135"/>
    <w:rsid w:val="00F41D49"/>
    <w:rsid w:val="00F65FCA"/>
    <w:rsid w:val="00F76B20"/>
    <w:rsid w:val="00FB2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0DF6D"/>
  <w15:chartTrackingRefBased/>
  <w15:docId w15:val="{5DA4417E-DFB0-4468-9557-4E50F9CF8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5B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5B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5BB0"/>
  </w:style>
  <w:style w:type="paragraph" w:styleId="Footer">
    <w:name w:val="footer"/>
    <w:basedOn w:val="Normal"/>
    <w:link w:val="FooterChar"/>
    <w:uiPriority w:val="99"/>
    <w:unhideWhenUsed/>
    <w:rsid w:val="006A5B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5BB0"/>
  </w:style>
  <w:style w:type="paragraph" w:styleId="ListParagraph">
    <w:name w:val="List Paragraph"/>
    <w:basedOn w:val="Normal"/>
    <w:uiPriority w:val="34"/>
    <w:qFormat/>
    <w:rsid w:val="000B5C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678837">
      <w:bodyDiv w:val="1"/>
      <w:marLeft w:val="0"/>
      <w:marRight w:val="0"/>
      <w:marTop w:val="0"/>
      <w:marBottom w:val="0"/>
      <w:divBdr>
        <w:top w:val="none" w:sz="0" w:space="0" w:color="auto"/>
        <w:left w:val="none" w:sz="0" w:space="0" w:color="auto"/>
        <w:bottom w:val="none" w:sz="0" w:space="0" w:color="auto"/>
        <w:right w:val="none" w:sz="0" w:space="0" w:color="auto"/>
      </w:divBdr>
    </w:div>
    <w:div w:id="1740328963">
      <w:bodyDiv w:val="1"/>
      <w:marLeft w:val="0"/>
      <w:marRight w:val="0"/>
      <w:marTop w:val="0"/>
      <w:marBottom w:val="0"/>
      <w:divBdr>
        <w:top w:val="none" w:sz="0" w:space="0" w:color="auto"/>
        <w:left w:val="none" w:sz="0" w:space="0" w:color="auto"/>
        <w:bottom w:val="none" w:sz="0" w:space="0" w:color="auto"/>
        <w:right w:val="none" w:sz="0" w:space="0" w:color="auto"/>
      </w:divBdr>
    </w:div>
    <w:div w:id="1803690260">
      <w:bodyDiv w:val="1"/>
      <w:marLeft w:val="0"/>
      <w:marRight w:val="0"/>
      <w:marTop w:val="0"/>
      <w:marBottom w:val="0"/>
      <w:divBdr>
        <w:top w:val="none" w:sz="0" w:space="0" w:color="auto"/>
        <w:left w:val="none" w:sz="0" w:space="0" w:color="auto"/>
        <w:bottom w:val="none" w:sz="0" w:space="0" w:color="auto"/>
        <w:right w:val="none" w:sz="0" w:space="0" w:color="auto"/>
      </w:divBdr>
    </w:div>
    <w:div w:id="1903054610">
      <w:bodyDiv w:val="1"/>
      <w:marLeft w:val="0"/>
      <w:marRight w:val="0"/>
      <w:marTop w:val="0"/>
      <w:marBottom w:val="0"/>
      <w:divBdr>
        <w:top w:val="none" w:sz="0" w:space="0" w:color="auto"/>
        <w:left w:val="none" w:sz="0" w:space="0" w:color="auto"/>
        <w:bottom w:val="none" w:sz="0" w:space="0" w:color="auto"/>
        <w:right w:val="none" w:sz="0" w:space="0" w:color="auto"/>
      </w:divBdr>
    </w:div>
    <w:div w:id="1945305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DDEFD856-F001-4259-83C7-AEB5FB33813A}">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Normal.dotm</Template>
  <TotalTime>208</TotalTime>
  <Pages>11</Pages>
  <Words>2437</Words>
  <Characters>13896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Bruce C. Johnson</dc:creator>
  <cp:keywords/>
  <dc:description/>
  <cp:lastModifiedBy>Helen Shin</cp:lastModifiedBy>
  <cp:revision>80</cp:revision>
  <dcterms:created xsi:type="dcterms:W3CDTF">2023-11-07T13:41:00Z</dcterms:created>
  <dcterms:modified xsi:type="dcterms:W3CDTF">2024-03-12T15:48:00Z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WDocID">
    <vt:lpwstr>100109935.1</vt:lpwstr>
  </property>
  <property fmtid="{D5CDD505-2E9C-101B-9397-08002B2CF9AE}" pid="3" name="vDocIDInserted">
    <vt:lpwstr>Y</vt:lpwstr>
  </property>
</Properties>
</file>