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7830" w14:textId="46A370C6" w:rsidR="00E0183C" w:rsidRPr="00CE574E" w:rsidRDefault="00E0183C" w:rsidP="00E0183C">
      <w:pPr>
        <w:keepNext/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74E">
        <w:rPr>
          <w:rFonts w:ascii="Times New Roman" w:hAnsi="Times New Roman" w:cs="Times New Roman"/>
          <w:b/>
          <w:bCs/>
          <w:sz w:val="24"/>
          <w:szCs w:val="24"/>
        </w:rPr>
        <w:t xml:space="preserve">TENOR NOTES FOR </w:t>
      </w:r>
      <w:r w:rsidR="003A7C97">
        <w:rPr>
          <w:rFonts w:ascii="Times New Roman" w:hAnsi="Times New Roman" w:cs="Times New Roman"/>
          <w:b/>
          <w:bCs/>
          <w:sz w:val="24"/>
          <w:szCs w:val="24"/>
        </w:rPr>
        <w:t>SINS AND GRACE</w:t>
      </w:r>
    </w:p>
    <w:p w14:paraId="3C82143F" w14:textId="77777777" w:rsidR="00520968" w:rsidRDefault="00520968" w:rsidP="00520968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F4D89F" w14:textId="12ED9987" w:rsidR="006C4157" w:rsidRDefault="006C4157" w:rsidP="00D50E73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January 12 rehearsal</w:t>
      </w:r>
    </w:p>
    <w:p w14:paraId="5AB07C07" w14:textId="1652B4FB" w:rsidR="00B30C4C" w:rsidRPr="00914DB0" w:rsidRDefault="00914DB0" w:rsidP="006C4157">
      <w:pPr>
        <w:keepNext/>
        <w:rPr>
          <w:rFonts w:ascii="Times New Roman" w:hAnsi="Times New Roman" w:cs="Times New Roman"/>
          <w:sz w:val="24"/>
          <w:szCs w:val="24"/>
        </w:rPr>
      </w:pPr>
      <w:r w:rsidRPr="00914DB0">
        <w:rPr>
          <w:rFonts w:ascii="Times New Roman" w:hAnsi="Times New Roman" w:cs="Times New Roman"/>
          <w:sz w:val="24"/>
          <w:szCs w:val="24"/>
        </w:rPr>
        <w:t xml:space="preserve">In general, </w:t>
      </w:r>
      <w:r>
        <w:rPr>
          <w:rFonts w:ascii="Times New Roman" w:hAnsi="Times New Roman" w:cs="Times New Roman"/>
          <w:sz w:val="24"/>
          <w:szCs w:val="24"/>
        </w:rPr>
        <w:t xml:space="preserve">listen to the </w:t>
      </w:r>
      <w:r w:rsidR="008642D9">
        <w:rPr>
          <w:rFonts w:ascii="Times New Roman" w:hAnsi="Times New Roman" w:cs="Times New Roman"/>
          <w:sz w:val="24"/>
          <w:szCs w:val="24"/>
        </w:rPr>
        <w:t xml:space="preserve">demo clips </w:t>
      </w:r>
      <w:r w:rsidR="00B30C4C">
        <w:rPr>
          <w:rFonts w:ascii="Times New Roman" w:hAnsi="Times New Roman" w:cs="Times New Roman"/>
          <w:sz w:val="24"/>
          <w:szCs w:val="24"/>
        </w:rPr>
        <w:t>from Julie’s January 10 e-blast</w:t>
      </w:r>
      <w:r w:rsidR="00A21181">
        <w:rPr>
          <w:rFonts w:ascii="Times New Roman" w:hAnsi="Times New Roman" w:cs="Times New Roman"/>
          <w:sz w:val="24"/>
          <w:szCs w:val="24"/>
        </w:rPr>
        <w:t xml:space="preserve"> for guidance.</w:t>
      </w:r>
    </w:p>
    <w:p w14:paraId="4A516FEE" w14:textId="7F6BDB27" w:rsidR="006C4157" w:rsidRPr="00173456" w:rsidRDefault="006C4157" w:rsidP="006C4157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3456">
        <w:rPr>
          <w:rFonts w:ascii="Times New Roman" w:hAnsi="Times New Roman" w:cs="Times New Roman"/>
          <w:b/>
          <w:bCs/>
          <w:sz w:val="24"/>
          <w:szCs w:val="24"/>
          <w:u w:val="single"/>
        </w:rPr>
        <w:t>Everything in the World</w:t>
      </w:r>
    </w:p>
    <w:p w14:paraId="798EF0A0" w14:textId="69FD76FE" w:rsidR="006C4157" w:rsidRPr="00173456" w:rsidRDefault="00A40469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>Ted r</w:t>
      </w:r>
      <w:r w:rsidR="006C4157" w:rsidRPr="00173456">
        <w:rPr>
          <w:rFonts w:ascii="Times New Roman" w:hAnsi="Times New Roman" w:cs="Times New Roman"/>
          <w:sz w:val="24"/>
          <w:szCs w:val="24"/>
        </w:rPr>
        <w:t>ecommended that you mark the beats of the measure to help you follow the rhythms.</w:t>
      </w:r>
    </w:p>
    <w:p w14:paraId="6585E95F" w14:textId="45EFBD4C" w:rsidR="006C4157" w:rsidRPr="00173456" w:rsidRDefault="006C4157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>P. 1, measure 6 – separate the notes on beats 3 and 4.</w:t>
      </w:r>
    </w:p>
    <w:p w14:paraId="3DD6C448" w14:textId="6D7AA207" w:rsidR="00D92DD9" w:rsidRPr="00173456" w:rsidRDefault="00AB009C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>Pp. 2-3, measures 18-21 – pay attention to the dynamics.</w:t>
      </w:r>
    </w:p>
    <w:p w14:paraId="75518BDF" w14:textId="1D920ECD" w:rsidR="006C4157" w:rsidRPr="00173456" w:rsidRDefault="006C4157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>P. 3, measure 21 – shorten “sad” and put the final d on beat 3.</w:t>
      </w:r>
      <w:r w:rsidR="003D3F70" w:rsidRPr="00173456">
        <w:rPr>
          <w:rFonts w:ascii="Times New Roman" w:hAnsi="Times New Roman" w:cs="Times New Roman"/>
          <w:sz w:val="24"/>
          <w:szCs w:val="24"/>
        </w:rPr>
        <w:t xml:space="preserve">  Watch Ted for the “but” on beat 4.</w:t>
      </w:r>
    </w:p>
    <w:p w14:paraId="4E2DDF25" w14:textId="7E6835FF" w:rsidR="006C4157" w:rsidRDefault="006C4157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>P. 5, measures 39-41 – Tenor 2 join the basses for these measures.</w:t>
      </w:r>
    </w:p>
    <w:p w14:paraId="73DA7070" w14:textId="1E45EEBD" w:rsidR="00C07730" w:rsidRPr="00173456" w:rsidRDefault="00C07730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Pp. 6-8, measures 55-70 </w:t>
      </w:r>
      <w:r w:rsidR="00EE5A1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B7E">
        <w:rPr>
          <w:rFonts w:ascii="Times New Roman" w:hAnsi="Times New Roman" w:cs="Times New Roman"/>
          <w:sz w:val="24"/>
          <w:szCs w:val="24"/>
        </w:rPr>
        <w:t xml:space="preserve">remember to </w:t>
      </w:r>
      <w:r w:rsidR="00EE5A10">
        <w:rPr>
          <w:rFonts w:ascii="Times New Roman" w:hAnsi="Times New Roman" w:cs="Times New Roman"/>
          <w:sz w:val="24"/>
          <w:szCs w:val="24"/>
        </w:rPr>
        <w:t xml:space="preserve">close to the “N” of “ten” and the “LV” of “twelve” </w:t>
      </w:r>
      <w:r w:rsidR="00215B7E">
        <w:rPr>
          <w:rFonts w:ascii="Times New Roman" w:hAnsi="Times New Roman" w:cs="Times New Roman"/>
          <w:sz w:val="24"/>
          <w:szCs w:val="24"/>
        </w:rPr>
        <w:t xml:space="preserve">very quickly, </w:t>
      </w:r>
      <w:r w:rsidR="00D001EB">
        <w:rPr>
          <w:rFonts w:ascii="Times New Roman" w:hAnsi="Times New Roman" w:cs="Times New Roman"/>
          <w:sz w:val="24"/>
          <w:szCs w:val="24"/>
        </w:rPr>
        <w:t>even on the longer notes.</w:t>
      </w:r>
    </w:p>
    <w:p w14:paraId="21F998A8" w14:textId="77777777" w:rsidR="006C4157" w:rsidRPr="00173456" w:rsidRDefault="006C4157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>P. 9, measures 75-79 – Tenor 2 join the basses for these measures.</w:t>
      </w:r>
    </w:p>
    <w:p w14:paraId="1D4BD0EF" w14:textId="558C228B" w:rsidR="00E32E86" w:rsidRPr="00173456" w:rsidRDefault="00E32E86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>P. 20, measures 176-177</w:t>
      </w:r>
      <w:r w:rsidR="00173456" w:rsidRPr="00173456">
        <w:rPr>
          <w:rFonts w:ascii="Times New Roman" w:hAnsi="Times New Roman" w:cs="Times New Roman"/>
          <w:sz w:val="24"/>
          <w:szCs w:val="24"/>
        </w:rPr>
        <w:t xml:space="preserve"> – hold “world” as written, do not cut off with the altos/basses.</w:t>
      </w:r>
    </w:p>
    <w:p w14:paraId="353DDB00" w14:textId="6FEA1151" w:rsidR="006C4157" w:rsidRPr="00173456" w:rsidRDefault="006C4157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>P. 20, measures 179-180 – “Let us in” is long-long-short both times.</w:t>
      </w:r>
    </w:p>
    <w:p w14:paraId="5504EE93" w14:textId="77777777" w:rsidR="004E701B" w:rsidRPr="00173456" w:rsidRDefault="004E701B" w:rsidP="00D001EB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1C6EC3AB" w14:textId="2E8A44A0" w:rsidR="004E701B" w:rsidRPr="00173456" w:rsidRDefault="004E701B" w:rsidP="006C4157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3456">
        <w:rPr>
          <w:rFonts w:ascii="Times New Roman" w:hAnsi="Times New Roman" w:cs="Times New Roman"/>
          <w:b/>
          <w:bCs/>
          <w:sz w:val="24"/>
          <w:szCs w:val="24"/>
          <w:u w:val="single"/>
        </w:rPr>
        <w:t>Wrath</w:t>
      </w:r>
    </w:p>
    <w:p w14:paraId="0D5BDBBD" w14:textId="47AB62DD" w:rsidR="0082161B" w:rsidRPr="00173456" w:rsidRDefault="002751A5" w:rsidP="0082161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Be on the lookout — t</w:t>
      </w:r>
      <w:r w:rsidR="0082161B" w:rsidRPr="00173456">
        <w:rPr>
          <w:rFonts w:ascii="Times New Roman" w:hAnsi="Times New Roman" w:cs="Times New Roman"/>
          <w:sz w:val="24"/>
          <w:szCs w:val="24"/>
        </w:rPr>
        <w:t>he voice distributions may change.</w:t>
      </w:r>
    </w:p>
    <w:p w14:paraId="47187DE3" w14:textId="341E2018" w:rsidR="004E701B" w:rsidRPr="00173456" w:rsidRDefault="004E701B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>P. 2, beginning at measure 24 – for now, tenors sing the third staff down (“Calm . . .”)</w:t>
      </w:r>
      <w:r w:rsidR="00C01C01">
        <w:rPr>
          <w:rFonts w:ascii="Times New Roman" w:hAnsi="Times New Roman" w:cs="Times New Roman"/>
          <w:sz w:val="24"/>
          <w:szCs w:val="24"/>
        </w:rPr>
        <w:t>, which is the second “P69”</w:t>
      </w:r>
      <w:r w:rsidR="005441F4">
        <w:rPr>
          <w:rFonts w:ascii="Times New Roman" w:hAnsi="Times New Roman" w:cs="Times New Roman"/>
          <w:sz w:val="24"/>
          <w:szCs w:val="24"/>
        </w:rPr>
        <w:t xml:space="preserve"> staff.</w:t>
      </w:r>
    </w:p>
    <w:p w14:paraId="1BC7E8E3" w14:textId="0FD2497B" w:rsidR="004E701B" w:rsidRDefault="004E701B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 xml:space="preserve">P. 3 – tenors sing the bottom line </w:t>
      </w:r>
      <w:r w:rsidR="005441F4">
        <w:rPr>
          <w:rFonts w:ascii="Times New Roman" w:hAnsi="Times New Roman" w:cs="Times New Roman"/>
          <w:sz w:val="24"/>
          <w:szCs w:val="24"/>
        </w:rPr>
        <w:t xml:space="preserve">of the “IC” staff </w:t>
      </w:r>
      <w:r w:rsidRPr="00173456">
        <w:rPr>
          <w:rFonts w:ascii="Times New Roman" w:hAnsi="Times New Roman" w:cs="Times New Roman"/>
          <w:sz w:val="24"/>
          <w:szCs w:val="24"/>
        </w:rPr>
        <w:t>but in the treble octave.</w:t>
      </w:r>
    </w:p>
    <w:p w14:paraId="65EFD966" w14:textId="1C11B89B" w:rsidR="004B2D70" w:rsidRPr="00173456" w:rsidRDefault="004B2D70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4, measure </w:t>
      </w:r>
      <w:r w:rsidR="00530626">
        <w:rPr>
          <w:rFonts w:ascii="Times New Roman" w:hAnsi="Times New Roman" w:cs="Times New Roman"/>
          <w:sz w:val="24"/>
          <w:szCs w:val="24"/>
        </w:rPr>
        <w:t xml:space="preserve">49 – cut “wave” </w:t>
      </w:r>
      <w:r w:rsidR="003F485A">
        <w:rPr>
          <w:rFonts w:ascii="Times New Roman" w:hAnsi="Times New Roman" w:cs="Times New Roman"/>
          <w:sz w:val="24"/>
          <w:szCs w:val="24"/>
        </w:rPr>
        <w:t xml:space="preserve">short, </w:t>
      </w:r>
      <w:r w:rsidR="00530626">
        <w:rPr>
          <w:rFonts w:ascii="Times New Roman" w:hAnsi="Times New Roman" w:cs="Times New Roman"/>
          <w:sz w:val="24"/>
          <w:szCs w:val="24"/>
        </w:rPr>
        <w:t>to an eighth note.</w:t>
      </w:r>
    </w:p>
    <w:p w14:paraId="76DADAB6" w14:textId="488CEAB1" w:rsidR="004E701B" w:rsidRPr="00173456" w:rsidRDefault="004E701B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>P. 5 – tacet measure</w:t>
      </w:r>
      <w:r w:rsidR="00CD008C">
        <w:rPr>
          <w:rFonts w:ascii="Times New Roman" w:hAnsi="Times New Roman" w:cs="Times New Roman"/>
          <w:sz w:val="24"/>
          <w:szCs w:val="24"/>
        </w:rPr>
        <w:t>s</w:t>
      </w:r>
      <w:r w:rsidRPr="00173456">
        <w:rPr>
          <w:rFonts w:ascii="Times New Roman" w:hAnsi="Times New Roman" w:cs="Times New Roman"/>
          <w:sz w:val="24"/>
          <w:szCs w:val="24"/>
        </w:rPr>
        <w:t xml:space="preserve"> 62</w:t>
      </w:r>
      <w:r w:rsidR="00031BC4">
        <w:rPr>
          <w:rFonts w:ascii="Times New Roman" w:hAnsi="Times New Roman" w:cs="Times New Roman"/>
          <w:sz w:val="24"/>
          <w:szCs w:val="24"/>
        </w:rPr>
        <w:t>-67</w:t>
      </w:r>
      <w:r w:rsidRPr="00173456">
        <w:rPr>
          <w:rFonts w:ascii="Times New Roman" w:hAnsi="Times New Roman" w:cs="Times New Roman"/>
          <w:sz w:val="24"/>
          <w:szCs w:val="24"/>
        </w:rPr>
        <w:t xml:space="preserve">, the sopranos </w:t>
      </w:r>
      <w:r w:rsidR="00031BC4">
        <w:rPr>
          <w:rFonts w:ascii="Times New Roman" w:hAnsi="Times New Roman" w:cs="Times New Roman"/>
          <w:sz w:val="24"/>
          <w:szCs w:val="24"/>
        </w:rPr>
        <w:t xml:space="preserve">&amp; </w:t>
      </w:r>
      <w:r w:rsidRPr="00173456">
        <w:rPr>
          <w:rFonts w:ascii="Times New Roman" w:hAnsi="Times New Roman" w:cs="Times New Roman"/>
          <w:sz w:val="24"/>
          <w:szCs w:val="24"/>
        </w:rPr>
        <w:t>altos will sing this.</w:t>
      </w:r>
    </w:p>
    <w:p w14:paraId="37F8D4C0" w14:textId="23EC6B33" w:rsidR="004E701B" w:rsidRDefault="004E701B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>P. 5, measure 6</w:t>
      </w:r>
      <w:r w:rsidR="00031BC4">
        <w:rPr>
          <w:rFonts w:ascii="Times New Roman" w:hAnsi="Times New Roman" w:cs="Times New Roman"/>
          <w:sz w:val="24"/>
          <w:szCs w:val="24"/>
        </w:rPr>
        <w:t xml:space="preserve">8 </w:t>
      </w:r>
      <w:r w:rsidR="00C0123D">
        <w:rPr>
          <w:rFonts w:ascii="Times New Roman" w:hAnsi="Times New Roman" w:cs="Times New Roman"/>
          <w:sz w:val="24"/>
          <w:szCs w:val="24"/>
        </w:rPr>
        <w:t>–</w:t>
      </w:r>
      <w:r w:rsidR="00031BC4">
        <w:rPr>
          <w:rFonts w:ascii="Times New Roman" w:hAnsi="Times New Roman" w:cs="Times New Roman"/>
          <w:sz w:val="24"/>
          <w:szCs w:val="24"/>
        </w:rPr>
        <w:t xml:space="preserve"> </w:t>
      </w:r>
      <w:r w:rsidR="00C0123D">
        <w:rPr>
          <w:rFonts w:ascii="Times New Roman" w:hAnsi="Times New Roman" w:cs="Times New Roman"/>
          <w:sz w:val="24"/>
          <w:szCs w:val="24"/>
        </w:rPr>
        <w:t>t</w:t>
      </w:r>
      <w:r w:rsidRPr="00173456">
        <w:rPr>
          <w:rFonts w:ascii="Times New Roman" w:hAnsi="Times New Roman" w:cs="Times New Roman"/>
          <w:sz w:val="24"/>
          <w:szCs w:val="24"/>
        </w:rPr>
        <w:t xml:space="preserve">enors </w:t>
      </w:r>
      <w:r w:rsidR="00C0123D">
        <w:rPr>
          <w:rFonts w:ascii="Times New Roman" w:hAnsi="Times New Roman" w:cs="Times New Roman"/>
          <w:sz w:val="24"/>
          <w:szCs w:val="24"/>
        </w:rPr>
        <w:t xml:space="preserve">rejoin on “Mine! Mine!” on the </w:t>
      </w:r>
      <w:r w:rsidR="00222D3F">
        <w:rPr>
          <w:rFonts w:ascii="Times New Roman" w:hAnsi="Times New Roman" w:cs="Times New Roman"/>
          <w:sz w:val="24"/>
          <w:szCs w:val="24"/>
        </w:rPr>
        <w:t xml:space="preserve">lowest note </w:t>
      </w:r>
      <w:r w:rsidR="00222D3F" w:rsidRPr="00173456">
        <w:rPr>
          <w:rFonts w:ascii="Times New Roman" w:hAnsi="Times New Roman" w:cs="Times New Roman"/>
          <w:sz w:val="24"/>
          <w:szCs w:val="24"/>
        </w:rPr>
        <w:t>but in the treble octave</w:t>
      </w:r>
      <w:r w:rsidRPr="00173456">
        <w:rPr>
          <w:rFonts w:ascii="Times New Roman" w:hAnsi="Times New Roman" w:cs="Times New Roman"/>
          <w:sz w:val="24"/>
          <w:szCs w:val="24"/>
        </w:rPr>
        <w:t>.</w:t>
      </w:r>
    </w:p>
    <w:p w14:paraId="641668A6" w14:textId="5F458FB7" w:rsidR="00A7089D" w:rsidRPr="00173456" w:rsidRDefault="00A7089D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Pp. 5-6, measures </w:t>
      </w:r>
      <w:r w:rsidR="00EC18EA">
        <w:rPr>
          <w:rFonts w:ascii="Times New Roman" w:hAnsi="Times New Roman" w:cs="Times New Roman"/>
          <w:sz w:val="24"/>
          <w:szCs w:val="24"/>
        </w:rPr>
        <w:t xml:space="preserve">74-88 – tenors sing </w:t>
      </w:r>
      <w:r w:rsidR="00C242B6">
        <w:rPr>
          <w:rFonts w:ascii="Times New Roman" w:hAnsi="Times New Roman" w:cs="Times New Roman"/>
          <w:sz w:val="24"/>
          <w:szCs w:val="24"/>
        </w:rPr>
        <w:t>the “P69” staff.</w:t>
      </w:r>
    </w:p>
    <w:p w14:paraId="1430570A" w14:textId="6F6B3026" w:rsidR="004E701B" w:rsidRPr="00173456" w:rsidRDefault="004E701B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 xml:space="preserve">P. 7, at measure 82 – tenors sing </w:t>
      </w:r>
      <w:r w:rsidR="00EE11DB">
        <w:rPr>
          <w:rFonts w:ascii="Times New Roman" w:hAnsi="Times New Roman" w:cs="Times New Roman"/>
          <w:sz w:val="24"/>
          <w:szCs w:val="24"/>
        </w:rPr>
        <w:t xml:space="preserve">top line of </w:t>
      </w:r>
      <w:r w:rsidRPr="00173456">
        <w:rPr>
          <w:rFonts w:ascii="Times New Roman" w:hAnsi="Times New Roman" w:cs="Times New Roman"/>
          <w:sz w:val="24"/>
          <w:szCs w:val="24"/>
        </w:rPr>
        <w:t xml:space="preserve">the lower of the two </w:t>
      </w:r>
      <w:r w:rsidR="004B4D8E">
        <w:rPr>
          <w:rFonts w:ascii="Times New Roman" w:hAnsi="Times New Roman" w:cs="Times New Roman"/>
          <w:sz w:val="24"/>
          <w:szCs w:val="24"/>
        </w:rPr>
        <w:t>“</w:t>
      </w:r>
      <w:r w:rsidRPr="00173456">
        <w:rPr>
          <w:rFonts w:ascii="Times New Roman" w:hAnsi="Times New Roman" w:cs="Times New Roman"/>
          <w:sz w:val="24"/>
          <w:szCs w:val="24"/>
        </w:rPr>
        <w:t>P69</w:t>
      </w:r>
      <w:r w:rsidR="004B4D8E">
        <w:rPr>
          <w:rFonts w:ascii="Times New Roman" w:hAnsi="Times New Roman" w:cs="Times New Roman"/>
          <w:sz w:val="24"/>
          <w:szCs w:val="24"/>
        </w:rPr>
        <w:t>”</w:t>
      </w:r>
      <w:r w:rsidRPr="00173456">
        <w:rPr>
          <w:rFonts w:ascii="Times New Roman" w:hAnsi="Times New Roman" w:cs="Times New Roman"/>
          <w:sz w:val="24"/>
          <w:szCs w:val="24"/>
        </w:rPr>
        <w:t xml:space="preserve"> staffs</w:t>
      </w:r>
      <w:r w:rsidR="004B4D8E">
        <w:rPr>
          <w:rFonts w:ascii="Times New Roman" w:hAnsi="Times New Roman" w:cs="Times New Roman"/>
          <w:sz w:val="24"/>
          <w:szCs w:val="24"/>
        </w:rPr>
        <w:t xml:space="preserve"> (or the only “P69” staff, as the case may be)</w:t>
      </w:r>
      <w:r w:rsidRPr="00173456">
        <w:rPr>
          <w:rFonts w:ascii="Times New Roman" w:hAnsi="Times New Roman" w:cs="Times New Roman"/>
          <w:sz w:val="24"/>
          <w:szCs w:val="24"/>
        </w:rPr>
        <w:t>, all the way through measure 138 on page 11.</w:t>
      </w:r>
    </w:p>
    <w:p w14:paraId="7F517122" w14:textId="2C1E3779" w:rsidR="004E701B" w:rsidRDefault="004E701B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>P. 11, measure</w:t>
      </w:r>
      <w:r w:rsidR="00BD28E5">
        <w:rPr>
          <w:rFonts w:ascii="Times New Roman" w:hAnsi="Times New Roman" w:cs="Times New Roman"/>
          <w:sz w:val="24"/>
          <w:szCs w:val="24"/>
        </w:rPr>
        <w:t>s</w:t>
      </w:r>
      <w:r w:rsidRPr="00173456">
        <w:rPr>
          <w:rFonts w:ascii="Times New Roman" w:hAnsi="Times New Roman" w:cs="Times New Roman"/>
          <w:sz w:val="24"/>
          <w:szCs w:val="24"/>
        </w:rPr>
        <w:t xml:space="preserve"> 141</w:t>
      </w:r>
      <w:r w:rsidR="00BD28E5">
        <w:rPr>
          <w:rFonts w:ascii="Times New Roman" w:hAnsi="Times New Roman" w:cs="Times New Roman"/>
          <w:sz w:val="24"/>
          <w:szCs w:val="24"/>
        </w:rPr>
        <w:t>-144</w:t>
      </w:r>
      <w:r w:rsidR="0017048C">
        <w:rPr>
          <w:rFonts w:ascii="Times New Roman" w:hAnsi="Times New Roman" w:cs="Times New Roman"/>
          <w:sz w:val="24"/>
          <w:szCs w:val="24"/>
        </w:rPr>
        <w:t xml:space="preserve"> – t</w:t>
      </w:r>
      <w:r w:rsidRPr="00173456">
        <w:rPr>
          <w:rFonts w:ascii="Times New Roman" w:hAnsi="Times New Roman" w:cs="Times New Roman"/>
          <w:sz w:val="24"/>
          <w:szCs w:val="24"/>
        </w:rPr>
        <w:t>enor</w:t>
      </w:r>
      <w:r w:rsidR="00357FBE">
        <w:rPr>
          <w:rFonts w:ascii="Times New Roman" w:hAnsi="Times New Roman" w:cs="Times New Roman"/>
          <w:sz w:val="24"/>
          <w:szCs w:val="24"/>
        </w:rPr>
        <w:t xml:space="preserve"> 1s sing the top line and tenor 2</w:t>
      </w:r>
      <w:r w:rsidRPr="00173456">
        <w:rPr>
          <w:rFonts w:ascii="Times New Roman" w:hAnsi="Times New Roman" w:cs="Times New Roman"/>
          <w:sz w:val="24"/>
          <w:szCs w:val="24"/>
        </w:rPr>
        <w:t xml:space="preserve">s sing the </w:t>
      </w:r>
      <w:r w:rsidR="00357FBE">
        <w:rPr>
          <w:rFonts w:ascii="Times New Roman" w:hAnsi="Times New Roman" w:cs="Times New Roman"/>
          <w:sz w:val="24"/>
          <w:szCs w:val="24"/>
        </w:rPr>
        <w:t xml:space="preserve">second line of the </w:t>
      </w:r>
      <w:r w:rsidR="00195C07">
        <w:rPr>
          <w:rFonts w:ascii="Times New Roman" w:hAnsi="Times New Roman" w:cs="Times New Roman"/>
          <w:sz w:val="24"/>
          <w:szCs w:val="24"/>
        </w:rPr>
        <w:t>“</w:t>
      </w:r>
      <w:r w:rsidRPr="00173456">
        <w:rPr>
          <w:rFonts w:ascii="Times New Roman" w:hAnsi="Times New Roman" w:cs="Times New Roman"/>
          <w:sz w:val="24"/>
          <w:szCs w:val="24"/>
        </w:rPr>
        <w:t>IC</w:t>
      </w:r>
      <w:r w:rsidR="00195C07">
        <w:rPr>
          <w:rFonts w:ascii="Times New Roman" w:hAnsi="Times New Roman" w:cs="Times New Roman"/>
          <w:sz w:val="24"/>
          <w:szCs w:val="24"/>
        </w:rPr>
        <w:t>”</w:t>
      </w:r>
      <w:r w:rsidRPr="00173456">
        <w:rPr>
          <w:rFonts w:ascii="Times New Roman" w:hAnsi="Times New Roman" w:cs="Times New Roman"/>
          <w:sz w:val="24"/>
          <w:szCs w:val="24"/>
        </w:rPr>
        <w:t xml:space="preserve"> staff, but in the treble octave.</w:t>
      </w:r>
    </w:p>
    <w:p w14:paraId="0A83F8EF" w14:textId="6EE3E45A" w:rsidR="0017048C" w:rsidRDefault="00475EA6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Pp. 11-12, measures 147-152 – tenors sing the top line of the </w:t>
      </w:r>
      <w:r w:rsidR="00195C07">
        <w:rPr>
          <w:rFonts w:ascii="Times New Roman" w:hAnsi="Times New Roman" w:cs="Times New Roman"/>
          <w:sz w:val="24"/>
          <w:szCs w:val="24"/>
        </w:rPr>
        <w:t>“</w:t>
      </w:r>
      <w:r w:rsidR="00195C07" w:rsidRPr="00173456">
        <w:rPr>
          <w:rFonts w:ascii="Times New Roman" w:hAnsi="Times New Roman" w:cs="Times New Roman"/>
          <w:sz w:val="24"/>
          <w:szCs w:val="24"/>
        </w:rPr>
        <w:t>IC</w:t>
      </w:r>
      <w:r w:rsidR="00195C07">
        <w:rPr>
          <w:rFonts w:ascii="Times New Roman" w:hAnsi="Times New Roman" w:cs="Times New Roman"/>
          <w:sz w:val="24"/>
          <w:szCs w:val="24"/>
        </w:rPr>
        <w:t>”</w:t>
      </w:r>
      <w:r w:rsidR="00195C07" w:rsidRPr="00173456">
        <w:rPr>
          <w:rFonts w:ascii="Times New Roman" w:hAnsi="Times New Roman" w:cs="Times New Roman"/>
          <w:sz w:val="24"/>
          <w:szCs w:val="24"/>
        </w:rPr>
        <w:t xml:space="preserve"> staff, but in the treble octave</w:t>
      </w:r>
      <w:r w:rsidR="003F485A">
        <w:rPr>
          <w:rFonts w:ascii="Times New Roman" w:hAnsi="Times New Roman" w:cs="Times New Roman"/>
          <w:sz w:val="24"/>
          <w:szCs w:val="24"/>
        </w:rPr>
        <w:t>.</w:t>
      </w:r>
    </w:p>
    <w:p w14:paraId="31566937" w14:textId="15C38B95" w:rsidR="00DB2EAC" w:rsidRPr="00173456" w:rsidRDefault="00DB2EAC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P. 12, measures 153-155 – tenors and basses divide into 3 parts.</w:t>
      </w:r>
    </w:p>
    <w:p w14:paraId="1A1F986F" w14:textId="0B0245AB" w:rsidR="0054326D" w:rsidRPr="00173456" w:rsidRDefault="0054326D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>P</w:t>
      </w:r>
      <w:r w:rsidR="00A21F43">
        <w:rPr>
          <w:rFonts w:ascii="Times New Roman" w:hAnsi="Times New Roman" w:cs="Times New Roman"/>
          <w:sz w:val="24"/>
          <w:szCs w:val="24"/>
        </w:rPr>
        <w:t>p</w:t>
      </w:r>
      <w:r w:rsidRPr="00173456">
        <w:rPr>
          <w:rFonts w:ascii="Times New Roman" w:hAnsi="Times New Roman" w:cs="Times New Roman"/>
          <w:sz w:val="24"/>
          <w:szCs w:val="24"/>
        </w:rPr>
        <w:t>. 12</w:t>
      </w:r>
      <w:r w:rsidR="00A21F43">
        <w:rPr>
          <w:rFonts w:ascii="Times New Roman" w:hAnsi="Times New Roman" w:cs="Times New Roman"/>
          <w:sz w:val="24"/>
          <w:szCs w:val="24"/>
        </w:rPr>
        <w:t>-14</w:t>
      </w:r>
      <w:r w:rsidRPr="00173456">
        <w:rPr>
          <w:rFonts w:ascii="Times New Roman" w:hAnsi="Times New Roman" w:cs="Times New Roman"/>
          <w:sz w:val="24"/>
          <w:szCs w:val="24"/>
        </w:rPr>
        <w:t>, measure</w:t>
      </w:r>
      <w:r w:rsidR="00A21F43">
        <w:rPr>
          <w:rFonts w:ascii="Times New Roman" w:hAnsi="Times New Roman" w:cs="Times New Roman"/>
          <w:sz w:val="24"/>
          <w:szCs w:val="24"/>
        </w:rPr>
        <w:t>s</w:t>
      </w:r>
      <w:r w:rsidRPr="00173456">
        <w:rPr>
          <w:rFonts w:ascii="Times New Roman" w:hAnsi="Times New Roman" w:cs="Times New Roman"/>
          <w:sz w:val="24"/>
          <w:szCs w:val="24"/>
        </w:rPr>
        <w:t xml:space="preserve"> 157</w:t>
      </w:r>
      <w:r w:rsidR="00A21F43">
        <w:rPr>
          <w:rFonts w:ascii="Times New Roman" w:hAnsi="Times New Roman" w:cs="Times New Roman"/>
          <w:sz w:val="24"/>
          <w:szCs w:val="24"/>
        </w:rPr>
        <w:t>-end – te</w:t>
      </w:r>
      <w:r w:rsidRPr="00173456">
        <w:rPr>
          <w:rFonts w:ascii="Times New Roman" w:hAnsi="Times New Roman" w:cs="Times New Roman"/>
          <w:sz w:val="24"/>
          <w:szCs w:val="24"/>
        </w:rPr>
        <w:t xml:space="preserve">nors switch to the upper </w:t>
      </w:r>
      <w:r w:rsidR="00111430">
        <w:rPr>
          <w:rFonts w:ascii="Times New Roman" w:hAnsi="Times New Roman" w:cs="Times New Roman"/>
          <w:sz w:val="24"/>
          <w:szCs w:val="24"/>
        </w:rPr>
        <w:t>“</w:t>
      </w:r>
      <w:r w:rsidRPr="00173456">
        <w:rPr>
          <w:rFonts w:ascii="Times New Roman" w:hAnsi="Times New Roman" w:cs="Times New Roman"/>
          <w:sz w:val="24"/>
          <w:szCs w:val="24"/>
        </w:rPr>
        <w:t>P69</w:t>
      </w:r>
      <w:r w:rsidR="00111430">
        <w:rPr>
          <w:rFonts w:ascii="Times New Roman" w:hAnsi="Times New Roman" w:cs="Times New Roman"/>
          <w:sz w:val="24"/>
          <w:szCs w:val="24"/>
        </w:rPr>
        <w:t>”</w:t>
      </w:r>
      <w:r w:rsidRPr="00173456">
        <w:rPr>
          <w:rFonts w:ascii="Times New Roman" w:hAnsi="Times New Roman" w:cs="Times New Roman"/>
          <w:sz w:val="24"/>
          <w:szCs w:val="24"/>
        </w:rPr>
        <w:t xml:space="preserve"> staff.</w:t>
      </w:r>
    </w:p>
    <w:p w14:paraId="42406C11" w14:textId="77777777" w:rsidR="006C4157" w:rsidRPr="00173456" w:rsidRDefault="006C4157" w:rsidP="006F0E85">
      <w:pPr>
        <w:spacing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81EDA4" w14:textId="53E2E38D" w:rsidR="00D50E73" w:rsidRDefault="00D50E73" w:rsidP="00D50E73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January 5 rehearsal</w:t>
      </w:r>
    </w:p>
    <w:p w14:paraId="2F867AE1" w14:textId="77777777" w:rsidR="00D50E73" w:rsidRDefault="00D50E73" w:rsidP="00D50E73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The Preacher (Vanity) by Gregory Spears</w:t>
      </w:r>
    </w:p>
    <w:p w14:paraId="5524DC75" w14:textId="77777777" w:rsidR="00D50E73" w:rsidRDefault="00D50E73" w:rsidP="00D50E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general, keep the short notes very short and — in contrast — emphasize the longer (quarter) notes.</w:t>
      </w:r>
    </w:p>
    <w:p w14:paraId="022A62BA" w14:textId="77777777" w:rsidR="00D50E73" w:rsidRDefault="00D50E73" w:rsidP="00D50E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9, measure 72 – pronounce “</w:t>
      </w:r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>” with a long “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2F1A3477" w14:textId="77777777" w:rsidR="00D50E73" w:rsidRDefault="00D50E73" w:rsidP="00D50E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10, measure 77 – pronounce the first syllable of “</w:t>
      </w:r>
      <w:r>
        <w:rPr>
          <w:rFonts w:ascii="Times New Roman" w:hAnsi="Times New Roman" w:cs="Times New Roman"/>
          <w:i/>
          <w:iCs/>
          <w:sz w:val="24"/>
          <w:szCs w:val="24"/>
        </w:rPr>
        <w:t>hast-eth</w:t>
      </w:r>
      <w:r>
        <w:rPr>
          <w:rFonts w:ascii="Times New Roman" w:hAnsi="Times New Roman" w:cs="Times New Roman"/>
          <w:sz w:val="24"/>
          <w:szCs w:val="24"/>
        </w:rPr>
        <w:t>” with a long “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”.  And for now, put the “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” at the end of the first syllable instead of at the beginning of the second syllable.</w:t>
      </w:r>
    </w:p>
    <w:p w14:paraId="1B5B8A3C" w14:textId="77777777" w:rsidR="00D50E73" w:rsidRDefault="00D50E73" w:rsidP="00D50E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10, measure 80 – for now, pronounce the first syllable of “</w:t>
      </w:r>
      <w:r>
        <w:rPr>
          <w:rFonts w:ascii="Times New Roman" w:hAnsi="Times New Roman" w:cs="Times New Roman"/>
          <w:i/>
          <w:iCs/>
          <w:sz w:val="24"/>
          <w:szCs w:val="24"/>
        </w:rPr>
        <w:t>to-ward</w:t>
      </w:r>
      <w:r>
        <w:rPr>
          <w:rFonts w:ascii="Times New Roman" w:hAnsi="Times New Roman" w:cs="Times New Roman"/>
          <w:sz w:val="24"/>
          <w:szCs w:val="24"/>
        </w:rPr>
        <w:t>” with a long “</w:t>
      </w:r>
      <w:r>
        <w:rPr>
          <w:rFonts w:ascii="Times New Roman" w:hAnsi="Times New Roman" w:cs="Times New Roman"/>
          <w:i/>
          <w:iCs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” — i.e., “</w:t>
      </w:r>
      <w:r>
        <w:rPr>
          <w:rFonts w:ascii="Times New Roman" w:hAnsi="Times New Roman" w:cs="Times New Roman"/>
          <w:i/>
          <w:iCs/>
          <w:sz w:val="24"/>
          <w:szCs w:val="24"/>
        </w:rPr>
        <w:t>toe</w:t>
      </w:r>
      <w:r>
        <w:rPr>
          <w:rFonts w:ascii="Times New Roman" w:hAnsi="Times New Roman" w:cs="Times New Roman"/>
          <w:sz w:val="24"/>
          <w:szCs w:val="24"/>
        </w:rPr>
        <w:t>” instead of “</w:t>
      </w:r>
      <w:r>
        <w:rPr>
          <w:rFonts w:ascii="Times New Roman" w:hAnsi="Times New Roman" w:cs="Times New Roman"/>
          <w:i/>
          <w:iCs/>
          <w:sz w:val="24"/>
          <w:szCs w:val="24"/>
        </w:rPr>
        <w:t>too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21D2D17A" w14:textId="77777777" w:rsidR="00D50E73" w:rsidRDefault="00D50E73" w:rsidP="00D50E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11, measures 88-91 – do not (noticeably) breathe during these measures; this should sound harsh and stern.  In measure 91, put the “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” of “</w:t>
      </w:r>
      <w:r>
        <w:rPr>
          <w:rFonts w:ascii="Times New Roman" w:hAnsi="Times New Roman" w:cs="Times New Roman"/>
          <w:i/>
          <w:iCs/>
          <w:sz w:val="24"/>
          <w:szCs w:val="24"/>
        </w:rPr>
        <w:t>vanities</w:t>
      </w:r>
      <w:r>
        <w:rPr>
          <w:rFonts w:ascii="Times New Roman" w:hAnsi="Times New Roman" w:cs="Times New Roman"/>
          <w:sz w:val="24"/>
          <w:szCs w:val="24"/>
        </w:rPr>
        <w:t>” on beat 4.</w:t>
      </w:r>
    </w:p>
    <w:p w14:paraId="2FBAF935" w14:textId="77777777" w:rsidR="00D50E73" w:rsidRDefault="00D50E73" w:rsidP="00D50E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12, measures 93-94 – the tenor E</w:t>
      </w:r>
      <w:r>
        <w:rPr>
          <w:rFonts w:ascii="Segoe UI Symbol" w:hAnsi="Segoe UI Symbol" w:cs="Segoe UI Symbol"/>
          <w:sz w:val="24"/>
          <w:szCs w:val="24"/>
        </w:rPr>
        <w:t>♮</w:t>
      </w:r>
      <w:r>
        <w:rPr>
          <w:rFonts w:ascii="Times New Roman" w:hAnsi="Times New Roman" w:cs="Times New Roman"/>
          <w:sz w:val="24"/>
          <w:szCs w:val="24"/>
        </w:rPr>
        <w:t xml:space="preserve"> fights with everyone else’s F … hang onto it.</w:t>
      </w:r>
    </w:p>
    <w:p w14:paraId="32F72F76" w14:textId="77777777" w:rsidR="00D50E73" w:rsidRDefault="00D50E73" w:rsidP="00D50E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E4871A" w14:textId="77777777" w:rsidR="00D50E73" w:rsidRDefault="00D50E73" w:rsidP="00D50E73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FAURÉ REQUIEM (John Rutter edition)</w:t>
      </w:r>
    </w:p>
    <w:p w14:paraId="0D1FC3FE" w14:textId="77777777" w:rsidR="00D50E73" w:rsidRDefault="00D50E73" w:rsidP="00D50E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general, remember to sound like you’re from Umbria and not an American.  Flip/roll the “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”, and NO dipthongs — e.g., “</w:t>
      </w:r>
      <w:r>
        <w:rPr>
          <w:rFonts w:ascii="Times New Roman" w:hAnsi="Times New Roman" w:cs="Times New Roman"/>
          <w:i/>
          <w:iCs/>
          <w:sz w:val="24"/>
          <w:szCs w:val="24"/>
        </w:rPr>
        <w:t>Do-mi-neh</w:t>
      </w:r>
      <w:r>
        <w:rPr>
          <w:rFonts w:ascii="Times New Roman" w:hAnsi="Times New Roman" w:cs="Times New Roman"/>
          <w:sz w:val="24"/>
          <w:szCs w:val="24"/>
        </w:rPr>
        <w:t>” instead of “</w:t>
      </w:r>
      <w:r>
        <w:rPr>
          <w:rFonts w:ascii="Times New Roman" w:hAnsi="Times New Roman" w:cs="Times New Roman"/>
          <w:i/>
          <w:iCs/>
          <w:sz w:val="24"/>
          <w:szCs w:val="24"/>
        </w:rPr>
        <w:t>Do-mi-nay</w:t>
      </w:r>
      <w:r>
        <w:rPr>
          <w:rFonts w:ascii="Times New Roman" w:hAnsi="Times New Roman" w:cs="Times New Roman"/>
          <w:sz w:val="24"/>
          <w:szCs w:val="24"/>
        </w:rPr>
        <w:t>” and “</w:t>
      </w:r>
      <w:r>
        <w:rPr>
          <w:rFonts w:ascii="Times New Roman" w:hAnsi="Times New Roman" w:cs="Times New Roman"/>
          <w:i/>
          <w:iCs/>
          <w:sz w:val="24"/>
          <w:szCs w:val="24"/>
        </w:rPr>
        <w:t>e-goh</w:t>
      </w:r>
      <w:r>
        <w:rPr>
          <w:rFonts w:ascii="Times New Roman" w:hAnsi="Times New Roman" w:cs="Times New Roman"/>
          <w:sz w:val="24"/>
          <w:szCs w:val="24"/>
        </w:rPr>
        <w:t>” instead of “</w:t>
      </w:r>
      <w:r>
        <w:rPr>
          <w:rFonts w:ascii="Times New Roman" w:hAnsi="Times New Roman" w:cs="Times New Roman"/>
          <w:i/>
          <w:iCs/>
          <w:sz w:val="24"/>
          <w:szCs w:val="24"/>
        </w:rPr>
        <w:t>e-goe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16AEAF0F" w14:textId="77777777" w:rsidR="00D50E73" w:rsidRDefault="00D50E73" w:rsidP="00D50E73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Sanctus</w:t>
      </w:r>
    </w:p>
    <w:p w14:paraId="467E8660" w14:textId="77777777" w:rsidR="00D50E73" w:rsidRDefault="00D50E73" w:rsidP="00D50E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26, measures 44-45 and 47-48 – pronounce “</w:t>
      </w:r>
      <w:r>
        <w:rPr>
          <w:rFonts w:ascii="Times New Roman" w:hAnsi="Times New Roman" w:cs="Times New Roman"/>
          <w:i/>
          <w:iCs/>
          <w:sz w:val="24"/>
          <w:szCs w:val="24"/>
        </w:rPr>
        <w:t>ex-cel-sis</w:t>
      </w:r>
      <w:r>
        <w:rPr>
          <w:rFonts w:ascii="Times New Roman" w:hAnsi="Times New Roman" w:cs="Times New Roman"/>
          <w:sz w:val="24"/>
          <w:szCs w:val="24"/>
        </w:rPr>
        <w:t>” as “</w:t>
      </w:r>
      <w:r>
        <w:rPr>
          <w:rFonts w:ascii="Times New Roman" w:hAnsi="Times New Roman" w:cs="Times New Roman"/>
          <w:i/>
          <w:iCs/>
          <w:sz w:val="24"/>
          <w:szCs w:val="24"/>
        </w:rPr>
        <w:t>ek-shell-sees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7EF5E5FD" w14:textId="77777777" w:rsidR="00D50E73" w:rsidRDefault="00D50E73" w:rsidP="00D50E73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Agnus Dei</w:t>
      </w:r>
    </w:p>
    <w:p w14:paraId="3A85284D" w14:textId="77777777" w:rsidR="00D50E73" w:rsidRDefault="00D50E73" w:rsidP="00D50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36, measures 86-88 – stay </w:t>
      </w:r>
      <w:r>
        <w:rPr>
          <w:rFonts w:ascii="Times New Roman" w:hAnsi="Times New Roman" w:cs="Times New Roman"/>
          <w:i/>
          <w:iCs/>
          <w:sz w:val="24"/>
          <w:szCs w:val="24"/>
        </w:rPr>
        <w:t>pianissimo</w:t>
      </w:r>
      <w:r>
        <w:rPr>
          <w:rFonts w:ascii="Times New Roman" w:hAnsi="Times New Roman" w:cs="Times New Roman"/>
          <w:sz w:val="24"/>
          <w:szCs w:val="24"/>
        </w:rPr>
        <w:t xml:space="preserve"> throughout; NO </w:t>
      </w:r>
      <w:r>
        <w:rPr>
          <w:rFonts w:ascii="Times New Roman" w:hAnsi="Times New Roman" w:cs="Times New Roman"/>
          <w:i/>
          <w:iCs/>
          <w:sz w:val="24"/>
          <w:szCs w:val="24"/>
        </w:rPr>
        <w:t>crescendo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67E286" w14:textId="77777777" w:rsidR="00D50E73" w:rsidRDefault="00D50E73" w:rsidP="00D50E73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Libera Me</w:t>
      </w:r>
    </w:p>
    <w:p w14:paraId="2969EC46" w14:textId="77777777" w:rsidR="00D50E73" w:rsidRDefault="00D50E73" w:rsidP="00D50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41, measures 70-73 – it’s quiet, but churning instead of relaxed.</w:t>
      </w:r>
    </w:p>
    <w:p w14:paraId="5F99F8BE" w14:textId="77777777" w:rsidR="00D50E73" w:rsidRDefault="00D50E73" w:rsidP="00D50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Pp. 43-44, measures 99-106 – stay </w:t>
      </w:r>
      <w:r>
        <w:rPr>
          <w:rFonts w:ascii="Times New Roman" w:hAnsi="Times New Roman" w:cs="Times New Roman"/>
          <w:i/>
          <w:iCs/>
          <w:sz w:val="24"/>
          <w:szCs w:val="24"/>
        </w:rPr>
        <w:t>piano</w:t>
      </w:r>
      <w:r>
        <w:rPr>
          <w:rFonts w:ascii="Times New Roman" w:hAnsi="Times New Roman" w:cs="Times New Roman"/>
          <w:sz w:val="24"/>
          <w:szCs w:val="24"/>
        </w:rPr>
        <w:t xml:space="preserve"> through measure 103; measure 104 is a small </w:t>
      </w:r>
      <w:r>
        <w:rPr>
          <w:rFonts w:ascii="Times New Roman" w:hAnsi="Times New Roman" w:cs="Times New Roman"/>
          <w:i/>
          <w:iCs/>
          <w:sz w:val="24"/>
          <w:szCs w:val="24"/>
        </w:rPr>
        <w:t>crescendo</w:t>
      </w:r>
      <w:r>
        <w:rPr>
          <w:rFonts w:ascii="Times New Roman" w:hAnsi="Times New Roman" w:cs="Times New Roman"/>
          <w:sz w:val="24"/>
          <w:szCs w:val="24"/>
        </w:rPr>
        <w:t xml:space="preserve">, a glimpse of hope … but </w:t>
      </w:r>
      <w:r>
        <w:rPr>
          <w:rFonts w:ascii="Times New Roman" w:hAnsi="Times New Roman" w:cs="Times New Roman"/>
          <w:i/>
          <w:iCs/>
          <w:sz w:val="24"/>
          <w:szCs w:val="24"/>
        </w:rPr>
        <w:t>decrescendo</w:t>
      </w:r>
      <w:r>
        <w:rPr>
          <w:rFonts w:ascii="Times New Roman" w:hAnsi="Times New Roman" w:cs="Times New Roman"/>
          <w:sz w:val="24"/>
          <w:szCs w:val="24"/>
        </w:rPr>
        <w:t xml:space="preserve"> immediately after in measure 105 back to </w:t>
      </w:r>
      <w:r>
        <w:rPr>
          <w:rFonts w:ascii="Times New Roman" w:hAnsi="Times New Roman" w:cs="Times New Roman"/>
          <w:i/>
          <w:iCs/>
          <w:sz w:val="24"/>
          <w:szCs w:val="24"/>
        </w:rPr>
        <w:t>piano</w:t>
      </w:r>
      <w:r>
        <w:rPr>
          <w:rFonts w:ascii="Times New Roman" w:hAnsi="Times New Roman" w:cs="Times New Roman"/>
          <w:sz w:val="24"/>
          <w:szCs w:val="24"/>
        </w:rPr>
        <w:t xml:space="preserve"> in measure 106.</w:t>
      </w:r>
    </w:p>
    <w:p w14:paraId="30E87D85" w14:textId="77777777" w:rsidR="00D50E73" w:rsidRDefault="00D50E73" w:rsidP="00D50E73">
      <w:pPr>
        <w:rPr>
          <w:rFonts w:ascii="Times New Roman" w:hAnsi="Times New Roman" w:cs="Times New Roman"/>
          <w:sz w:val="24"/>
          <w:szCs w:val="24"/>
        </w:rPr>
      </w:pPr>
    </w:p>
    <w:p w14:paraId="4FA52604" w14:textId="77777777" w:rsidR="00E63BD6" w:rsidRDefault="00E63BD6" w:rsidP="00E63BD6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December 8 rehearsal</w:t>
      </w:r>
    </w:p>
    <w:p w14:paraId="0DB049FD" w14:textId="77777777" w:rsidR="00E63BD6" w:rsidRDefault="00E63BD6" w:rsidP="00E63BD6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FAURE REQUIEM (John Rutter edition)</w:t>
      </w:r>
    </w:p>
    <w:p w14:paraId="3F131CEB" w14:textId="77777777" w:rsidR="00E63BD6" w:rsidRDefault="00E63BD6" w:rsidP="00E63BD6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Remember, flip/slightly roll your “r”s … think “Italian” and try to sound less American.</w:t>
      </w:r>
    </w:p>
    <w:p w14:paraId="5B492B13" w14:textId="77777777" w:rsidR="00E63BD6" w:rsidRDefault="00E63BD6" w:rsidP="00E63BD6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Libera me</w:t>
      </w:r>
    </w:p>
    <w:p w14:paraId="21067197" w14:textId="24BA3986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38, measure 41 – lift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”.  Observe the </w:t>
      </w:r>
      <w:r w:rsidRPr="00E63BD6">
        <w:rPr>
          <w:rFonts w:ascii="Times New Roman" w:hAnsi="Times New Roman" w:cs="Times New Roman"/>
          <w:i/>
          <w:iCs/>
          <w:sz w:val="24"/>
          <w:szCs w:val="24"/>
        </w:rPr>
        <w:t>crescend</w:t>
      </w:r>
      <w:r>
        <w:rPr>
          <w:rFonts w:ascii="Times New Roman" w:hAnsi="Times New Roman" w:cs="Times New Roman"/>
          <w:sz w:val="24"/>
          <w:szCs w:val="24"/>
        </w:rPr>
        <w:t xml:space="preserve">o and the </w:t>
      </w:r>
      <w:r w:rsidRPr="00E63BD6">
        <w:rPr>
          <w:rFonts w:ascii="Times New Roman" w:hAnsi="Times New Roman" w:cs="Times New Roman"/>
          <w:i/>
          <w:iCs/>
          <w:sz w:val="24"/>
          <w:szCs w:val="24"/>
        </w:rPr>
        <w:t xml:space="preserve">decrescendo </w:t>
      </w:r>
      <w:r>
        <w:rPr>
          <w:rFonts w:ascii="Times New Roman" w:hAnsi="Times New Roman" w:cs="Times New Roman"/>
          <w:sz w:val="24"/>
          <w:szCs w:val="24"/>
        </w:rPr>
        <w:t>on this page.</w:t>
      </w:r>
    </w:p>
    <w:p w14:paraId="0F4060BC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39, measure 45 – lift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timeo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33CBCC96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39, measure 47 – do NOT breathe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discussio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2C746A7D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39, measure 48 – lift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venerit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092608A4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40, measures 55 &amp; 57 – lift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illa</w:t>
      </w:r>
      <w:r>
        <w:rPr>
          <w:rFonts w:ascii="Times New Roman" w:hAnsi="Times New Roman" w:cs="Times New Roman"/>
          <w:sz w:val="24"/>
          <w:szCs w:val="24"/>
        </w:rPr>
        <w:t>” and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irae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13263D25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40, measure 59 – do NOT breathe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calamitatis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3D046572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40, measure 63 – lift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illa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6CB4984F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41, measure 65 – lift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magna</w:t>
      </w:r>
      <w:r>
        <w:rPr>
          <w:rFonts w:ascii="Times New Roman" w:hAnsi="Times New Roman" w:cs="Times New Roman"/>
          <w:sz w:val="24"/>
          <w:szCs w:val="24"/>
        </w:rPr>
        <w:t>”.  Put a little extra into the “gn”/“Y” sounds.</w:t>
      </w:r>
    </w:p>
    <w:p w14:paraId="6743FCFE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41, measures 67 &amp; 69 – lift after the first “</w:t>
      </w:r>
      <w:r>
        <w:rPr>
          <w:rFonts w:ascii="Times New Roman" w:hAnsi="Times New Roman" w:cs="Times New Roman"/>
          <w:i/>
          <w:iCs/>
          <w:sz w:val="24"/>
          <w:szCs w:val="24"/>
        </w:rPr>
        <w:t>amara</w:t>
      </w:r>
      <w:r>
        <w:rPr>
          <w:rFonts w:ascii="Times New Roman" w:hAnsi="Times New Roman" w:cs="Times New Roman"/>
          <w:sz w:val="24"/>
          <w:szCs w:val="24"/>
        </w:rPr>
        <w:t>” and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valde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364D8480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41, measure 73 – lift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aeternam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56E0EF60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41, measure 75 – do NOT breathe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eis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0E4C1DA7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42, measures 77 &amp; 80 – lift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Domine</w:t>
      </w:r>
      <w:r>
        <w:rPr>
          <w:rFonts w:ascii="Times New Roman" w:hAnsi="Times New Roman" w:cs="Times New Roman"/>
          <w:sz w:val="24"/>
          <w:szCs w:val="24"/>
        </w:rPr>
        <w:t>” and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perpetua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191A591A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42, measure 84 – put the “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” on the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beat, just like the altos &amp; basses.</w:t>
      </w:r>
    </w:p>
    <w:p w14:paraId="22D8EE39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43, measures 92-98 – do NOT breathe anywhere, but especially do not breathe in measure 95.</w:t>
      </w:r>
    </w:p>
    <w:p w14:paraId="7737C7E3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43, measures 99 &amp; 103 – cut the tied note on the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beat of these measures.</w:t>
      </w:r>
    </w:p>
    <w:p w14:paraId="31FC3EBC" w14:textId="76765DF4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43, measure 105 – note the one-measure </w:t>
      </w:r>
      <w:r>
        <w:rPr>
          <w:rFonts w:ascii="Times New Roman" w:hAnsi="Times New Roman" w:cs="Times New Roman"/>
          <w:i/>
          <w:iCs/>
          <w:sz w:val="24"/>
          <w:szCs w:val="24"/>
        </w:rPr>
        <w:t>decrescendo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FF8219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44, measures 110, 113 &amp; 120 – lift after each “</w:t>
      </w:r>
      <w:r>
        <w:rPr>
          <w:rFonts w:ascii="Times New Roman" w:hAnsi="Times New Roman" w:cs="Times New Roman"/>
          <w:i/>
          <w:iCs/>
          <w:sz w:val="24"/>
          <w:szCs w:val="24"/>
        </w:rPr>
        <w:t>sunt</w:t>
      </w:r>
      <w:r>
        <w:rPr>
          <w:rFonts w:ascii="Times New Roman" w:hAnsi="Times New Roman" w:cs="Times New Roman"/>
          <w:sz w:val="24"/>
          <w:szCs w:val="24"/>
        </w:rPr>
        <w:t>” and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saeculum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492EBDB7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45, measures 134-136 – ignore the brackets around the top 2 notes; instead, sing the standard 3-way T/B split.  Keep the final vowel of “</w:t>
      </w:r>
      <w:r>
        <w:rPr>
          <w:rFonts w:ascii="Times New Roman" w:hAnsi="Times New Roman" w:cs="Times New Roman"/>
          <w:i/>
          <w:iCs/>
          <w:sz w:val="24"/>
          <w:szCs w:val="24"/>
        </w:rPr>
        <w:t>Domine</w:t>
      </w:r>
      <w:r>
        <w:rPr>
          <w:rFonts w:ascii="Times New Roman" w:hAnsi="Times New Roman" w:cs="Times New Roman"/>
          <w:sz w:val="24"/>
          <w:szCs w:val="24"/>
        </w:rPr>
        <w:t>” open; your mouth should still be open, not closed, when you finish singing.</w:t>
      </w:r>
    </w:p>
    <w:p w14:paraId="2F9CB725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1654224" w14:textId="70B55FB8" w:rsidR="00D8389E" w:rsidRDefault="00E63BD6" w:rsidP="00E63BD6">
      <w:pPr>
        <w:spacing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Dece</w:t>
      </w:r>
      <w:r w:rsidR="00D8389E">
        <w:rPr>
          <w:rFonts w:ascii="Times New Roman" w:hAnsi="Times New Roman" w:cs="Times New Roman"/>
          <w:b/>
          <w:bCs/>
          <w:sz w:val="24"/>
          <w:szCs w:val="24"/>
          <w:u w:val="single"/>
        </w:rPr>
        <w:t>mber 1 rehearsal</w:t>
      </w:r>
    </w:p>
    <w:p w14:paraId="40F213EF" w14:textId="706A9473" w:rsidR="00D8389E" w:rsidRDefault="00D8389E" w:rsidP="00E63BD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FAURE REQUIEM (John Rutter edition)</w:t>
      </w:r>
    </w:p>
    <w:p w14:paraId="4CB4C20A" w14:textId="4A5091F7" w:rsidR="00D8389E" w:rsidRDefault="00D8389E" w:rsidP="00E63BD6">
      <w:pPr>
        <w:pStyle w:val="ListParagraph"/>
        <w:numPr>
          <w:ilvl w:val="0"/>
          <w:numId w:val="25"/>
        </w:numPr>
        <w:spacing w:line="257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Introit and Kyrie</w:t>
      </w:r>
    </w:p>
    <w:p w14:paraId="668AD2A4" w14:textId="77777777" w:rsidR="00D8389E" w:rsidRDefault="00D8389E" w:rsidP="00E63BD6">
      <w:pPr>
        <w:pStyle w:val="ListParagraph"/>
        <w:spacing w:line="257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19552" w14:textId="7BFA1AE4" w:rsidR="00D8389E" w:rsidRDefault="00D8389E" w:rsidP="00E63BD6">
      <w:pPr>
        <w:pStyle w:val="ListParagraph"/>
        <w:spacing w:line="257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syllable of “per-pe-tu-a” should always be pronounced with a bright sound, like “pay” but without the diphthong.</w:t>
      </w:r>
    </w:p>
    <w:p w14:paraId="200949E8" w14:textId="5170826D" w:rsidR="00D8389E" w:rsidRDefault="00D8389E" w:rsidP="00E63BD6">
      <w:pPr>
        <w:pStyle w:val="ListParagraph"/>
        <w:spacing w:line="257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7, Measure 5, elide between “eis” and “Domine.”</w:t>
      </w:r>
    </w:p>
    <w:p w14:paraId="55C5ED29" w14:textId="48D6A14D" w:rsidR="00D8389E" w:rsidRDefault="00D8389E" w:rsidP="00E63BD6">
      <w:pPr>
        <w:pStyle w:val="ListParagraph"/>
        <w:spacing w:line="257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7, Measure 7, sing these three notes </w:t>
      </w:r>
      <w:r w:rsidRPr="00D8389E">
        <w:rPr>
          <w:rFonts w:ascii="Times New Roman" w:hAnsi="Times New Roman" w:cs="Times New Roman"/>
          <w:i/>
          <w:iCs/>
          <w:sz w:val="24"/>
          <w:szCs w:val="24"/>
        </w:rPr>
        <w:t>piano, mezzo piano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D8389E">
        <w:rPr>
          <w:rFonts w:ascii="Times New Roman" w:hAnsi="Times New Roman" w:cs="Times New Roman"/>
          <w:i/>
          <w:iCs/>
          <w:sz w:val="24"/>
          <w:szCs w:val="24"/>
        </w:rPr>
        <w:t>mezzo forte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7FC4195" w14:textId="53CE17BF" w:rsidR="00D8389E" w:rsidRDefault="00D8389E" w:rsidP="00E63BD6">
      <w:pPr>
        <w:pStyle w:val="ListParagraph"/>
        <w:spacing w:line="257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7, Measure 9, start </w:t>
      </w:r>
      <w:r w:rsidRPr="00D8389E">
        <w:rPr>
          <w:rFonts w:ascii="Times New Roman" w:hAnsi="Times New Roman" w:cs="Times New Roman"/>
          <w:i/>
          <w:iCs/>
          <w:sz w:val="24"/>
          <w:szCs w:val="24"/>
        </w:rPr>
        <w:t>forte</w:t>
      </w:r>
      <w:r>
        <w:rPr>
          <w:rFonts w:ascii="Times New Roman" w:hAnsi="Times New Roman" w:cs="Times New Roman"/>
          <w:sz w:val="24"/>
          <w:szCs w:val="24"/>
        </w:rPr>
        <w:t xml:space="preserve"> and then </w:t>
      </w:r>
      <w:r w:rsidRPr="00D8389E">
        <w:rPr>
          <w:rFonts w:ascii="Times New Roman" w:hAnsi="Times New Roman" w:cs="Times New Roman"/>
          <w:i/>
          <w:iCs/>
          <w:sz w:val="24"/>
          <w:szCs w:val="24"/>
        </w:rPr>
        <w:t>diminuendo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6C547F" w14:textId="3DF8C5F7" w:rsidR="00D8389E" w:rsidRDefault="00D8389E" w:rsidP="00E63BD6">
      <w:pPr>
        <w:pStyle w:val="ListParagraph"/>
        <w:spacing w:line="257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8, Measure 21, lift after “aeternam.”</w:t>
      </w:r>
    </w:p>
    <w:p w14:paraId="7FF3BEEA" w14:textId="31CB91F3" w:rsidR="00D8389E" w:rsidRDefault="00D8389E" w:rsidP="00E63BD6">
      <w:pPr>
        <w:pStyle w:val="ListParagraph"/>
        <w:spacing w:line="257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8, Measure 25, no breath between “perpetua” and “luceat.”</w:t>
      </w:r>
    </w:p>
    <w:p w14:paraId="013B9913" w14:textId="5E699823" w:rsidR="00D8389E" w:rsidRDefault="00D8389E" w:rsidP="00E63BD6">
      <w:pPr>
        <w:pStyle w:val="ListParagraph"/>
        <w:spacing w:line="257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8, lift after both measure 31 and 32.</w:t>
      </w:r>
    </w:p>
    <w:p w14:paraId="5BE9E742" w14:textId="2383B3A5" w:rsidR="00D8389E" w:rsidRDefault="00D8389E" w:rsidP="00E63BD6">
      <w:pPr>
        <w:pStyle w:val="ListParagraph"/>
        <w:spacing w:line="257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</w:t>
      </w:r>
      <w:r w:rsidR="00CF1D98">
        <w:rPr>
          <w:rFonts w:ascii="Times New Roman" w:hAnsi="Times New Roman" w:cs="Times New Roman"/>
          <w:sz w:val="24"/>
          <w:szCs w:val="24"/>
        </w:rPr>
        <w:t>9, rehearsal letter D, use vibrato and lift between measures 56 and 57.</w:t>
      </w:r>
    </w:p>
    <w:p w14:paraId="329CC596" w14:textId="2EFA89E1" w:rsidR="00CF1D98" w:rsidRDefault="00CF1D98" w:rsidP="00E63BD6">
      <w:pPr>
        <w:pStyle w:val="ListParagraph"/>
        <w:spacing w:line="257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10, stay forte at the top of the page until the </w:t>
      </w:r>
      <w:r w:rsidRPr="00CF1D98">
        <w:rPr>
          <w:rFonts w:ascii="Times New Roman" w:hAnsi="Times New Roman" w:cs="Times New Roman"/>
          <w:i/>
          <w:iCs/>
          <w:sz w:val="24"/>
          <w:szCs w:val="24"/>
        </w:rPr>
        <w:t>diminuendo</w:t>
      </w:r>
      <w:r>
        <w:rPr>
          <w:rFonts w:ascii="Times New Roman" w:hAnsi="Times New Roman" w:cs="Times New Roman"/>
          <w:sz w:val="24"/>
          <w:szCs w:val="24"/>
        </w:rPr>
        <w:t xml:space="preserve"> begins in measure 59.</w:t>
      </w:r>
    </w:p>
    <w:p w14:paraId="70F0712A" w14:textId="54AEB5E9" w:rsidR="00CF1D98" w:rsidRDefault="00CF1D98" w:rsidP="00E63BD6">
      <w:pPr>
        <w:pStyle w:val="ListParagraph"/>
        <w:spacing w:line="257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10, lift after measure 64, measure 66, after third beat of measure 68 and after third beat of measure 69.  This whole section remains </w:t>
      </w:r>
      <w:r w:rsidRPr="00CF1D98">
        <w:rPr>
          <w:rFonts w:ascii="Times New Roman" w:hAnsi="Times New Roman" w:cs="Times New Roman"/>
          <w:i/>
          <w:iCs/>
          <w:sz w:val="24"/>
          <w:szCs w:val="24"/>
        </w:rPr>
        <w:t>piano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250ECC" w14:textId="7848FF00" w:rsidR="00CF1D98" w:rsidRDefault="00CF1D98" w:rsidP="00E63BD6">
      <w:pPr>
        <w:pStyle w:val="ListParagraph"/>
        <w:spacing w:line="257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11, no break between measures 73 and 74, lift at end of measure 74.</w:t>
      </w:r>
    </w:p>
    <w:p w14:paraId="2F3DA670" w14:textId="4BB99BCB" w:rsidR="00CF1D98" w:rsidRPr="006C3195" w:rsidRDefault="006C3195" w:rsidP="00E63BD6">
      <w:pPr>
        <w:spacing w:line="257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3195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CF1D98" w:rsidRPr="006C3195">
        <w:rPr>
          <w:rFonts w:ascii="Times New Roman" w:hAnsi="Times New Roman" w:cs="Times New Roman"/>
          <w:b/>
          <w:bCs/>
          <w:sz w:val="24"/>
          <w:szCs w:val="24"/>
        </w:rPr>
        <w:t>.   Offertory</w:t>
      </w:r>
    </w:p>
    <w:p w14:paraId="3633C551" w14:textId="77777777" w:rsidR="006C3195" w:rsidRDefault="006C3195" w:rsidP="00E63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Altos will be joining the tenors, and the goal is to blend between both voice parts.</w:t>
      </w:r>
    </w:p>
    <w:p w14:paraId="189DAE2F" w14:textId="6F735293" w:rsidR="00CF1D98" w:rsidRDefault="00CF1D98" w:rsidP="00CF1D98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12, Measure7, breathe in the shape of your opening vowel. No break between “Domine” and “Jesu.”</w:t>
      </w:r>
    </w:p>
    <w:p w14:paraId="6EA74B8D" w14:textId="030C5314" w:rsidR="00CF1D98" w:rsidRDefault="00CF1D98" w:rsidP="00CF1D98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13, no breaks except the printed breath in measure 9.</w:t>
      </w:r>
    </w:p>
    <w:p w14:paraId="3076719A" w14:textId="6B2A538B" w:rsidR="00CF1D98" w:rsidRDefault="00CF1D98" w:rsidP="00CF1D98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14, Measure</w:t>
      </w:r>
      <w:r w:rsidR="006C3195">
        <w:rPr>
          <w:rFonts w:ascii="Times New Roman" w:hAnsi="Times New Roman" w:cs="Times New Roman"/>
          <w:sz w:val="24"/>
          <w:szCs w:val="24"/>
        </w:rPr>
        <w:t xml:space="preserve"> 21, no double t between “absorbeat’ and “tartarus.” Elide it.</w:t>
      </w:r>
    </w:p>
    <w:p w14:paraId="0648FB6B" w14:textId="7A4EBA9F" w:rsidR="006C3195" w:rsidRPr="00CF1D98" w:rsidRDefault="006C3195" w:rsidP="00CF1D98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21, keep this </w:t>
      </w:r>
      <w:r w:rsidRPr="006C3195">
        <w:rPr>
          <w:rFonts w:ascii="Times New Roman" w:hAnsi="Times New Roman" w:cs="Times New Roman"/>
          <w:i/>
          <w:iCs/>
          <w:sz w:val="24"/>
          <w:szCs w:val="24"/>
        </w:rPr>
        <w:t>pianissimo</w:t>
      </w:r>
      <w:r>
        <w:rPr>
          <w:rFonts w:ascii="Times New Roman" w:hAnsi="Times New Roman" w:cs="Times New Roman"/>
          <w:sz w:val="24"/>
          <w:szCs w:val="24"/>
        </w:rPr>
        <w:t xml:space="preserve"> even though in the high range.</w:t>
      </w:r>
    </w:p>
    <w:p w14:paraId="61FAF176" w14:textId="77A8A050" w:rsidR="00D8389E" w:rsidRPr="00D8389E" w:rsidRDefault="00D8389E" w:rsidP="00D8389E">
      <w:pPr>
        <w:keepNext/>
        <w:rPr>
          <w:rFonts w:ascii="Times New Roman" w:hAnsi="Times New Roman" w:cs="Times New Roman"/>
          <w:sz w:val="24"/>
          <w:szCs w:val="24"/>
        </w:rPr>
      </w:pPr>
    </w:p>
    <w:p w14:paraId="58B9EE20" w14:textId="07B8F553" w:rsidR="007168F4" w:rsidRDefault="007168F4" w:rsidP="007168F4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November</w:t>
      </w:r>
      <w:r w:rsidR="00B372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A7C97">
        <w:rPr>
          <w:rFonts w:ascii="Times New Roman" w:hAnsi="Times New Roman" w:cs="Times New Roman"/>
          <w:b/>
          <w:bCs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rehearsal</w:t>
      </w:r>
    </w:p>
    <w:p w14:paraId="6470A80A" w14:textId="4F62CD8C" w:rsidR="0074031A" w:rsidRDefault="0074031A" w:rsidP="007403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FAURÉ REQUIEM</w:t>
      </w:r>
      <w:r w:rsidR="002750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(John Rutter edition)</w:t>
      </w:r>
    </w:p>
    <w:p w14:paraId="51962705" w14:textId="09EADE61" w:rsidR="003A7C97" w:rsidRDefault="00E63BD6" w:rsidP="007168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5E3D98E" w14:textId="5C8F264E" w:rsidR="003A7C97" w:rsidRPr="003A7C97" w:rsidRDefault="003A7C97" w:rsidP="00716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general, flip your initial “r”s and avoid diphthongs on the vowels. </w:t>
      </w:r>
    </w:p>
    <w:p w14:paraId="1000C097" w14:textId="77777777" w:rsidR="007168F4" w:rsidRPr="003A7C97" w:rsidRDefault="007168F4" w:rsidP="007168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2F04FA" w14:textId="12AE48B6" w:rsidR="00B372ED" w:rsidRDefault="00B372ED" w:rsidP="00275065">
      <w:pPr>
        <w:pStyle w:val="ListParagraph"/>
        <w:keepNext/>
        <w:numPr>
          <w:ilvl w:val="0"/>
          <w:numId w:val="16"/>
        </w:numPr>
        <w:spacing w:after="0" w:line="257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Introit and Kyrie</w:t>
      </w:r>
    </w:p>
    <w:p w14:paraId="37DEBF91" w14:textId="77777777" w:rsidR="00B372ED" w:rsidRDefault="00B372ED" w:rsidP="00B372ED">
      <w:pPr>
        <w:pStyle w:val="ListParagraph"/>
        <w:keepNext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7E1DC" w14:textId="115A8962" w:rsidR="00B372ED" w:rsidRPr="00B11986" w:rsidRDefault="00B11986" w:rsidP="00B119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</w:t>
      </w:r>
      <w:r w:rsidR="00275065" w:rsidRPr="00B11986">
        <w:rPr>
          <w:rFonts w:ascii="Times New Roman" w:hAnsi="Times New Roman" w:cs="Times New Roman"/>
          <w:sz w:val="24"/>
          <w:szCs w:val="24"/>
        </w:rPr>
        <w:t xml:space="preserve">9, </w:t>
      </w:r>
      <w:r w:rsidR="00B372ED" w:rsidRPr="00B11986">
        <w:rPr>
          <w:rFonts w:ascii="Times New Roman" w:hAnsi="Times New Roman" w:cs="Times New Roman"/>
          <w:sz w:val="24"/>
          <w:szCs w:val="24"/>
        </w:rPr>
        <w:t xml:space="preserve">Measures 50-52, pay attention to the quick </w:t>
      </w:r>
      <w:r w:rsidR="00B372ED" w:rsidRPr="00B11986">
        <w:rPr>
          <w:rFonts w:ascii="Times New Roman" w:hAnsi="Times New Roman" w:cs="Times New Roman"/>
          <w:i/>
          <w:iCs/>
          <w:sz w:val="24"/>
          <w:szCs w:val="24"/>
        </w:rPr>
        <w:t>crescendos</w:t>
      </w:r>
      <w:r w:rsidR="00B372ED" w:rsidRPr="00B11986">
        <w:rPr>
          <w:rFonts w:ascii="Times New Roman" w:hAnsi="Times New Roman" w:cs="Times New Roman"/>
          <w:sz w:val="24"/>
          <w:szCs w:val="24"/>
        </w:rPr>
        <w:t xml:space="preserve"> and </w:t>
      </w:r>
      <w:r w:rsidR="00B372ED" w:rsidRPr="00B11986">
        <w:rPr>
          <w:rFonts w:ascii="Times New Roman" w:hAnsi="Times New Roman" w:cs="Times New Roman"/>
          <w:i/>
          <w:iCs/>
          <w:sz w:val="24"/>
          <w:szCs w:val="24"/>
        </w:rPr>
        <w:t>decrescendos</w:t>
      </w:r>
      <w:r w:rsidR="00B372ED" w:rsidRPr="00B11986">
        <w:rPr>
          <w:rFonts w:ascii="Times New Roman" w:hAnsi="Times New Roman" w:cs="Times New Roman"/>
          <w:sz w:val="24"/>
          <w:szCs w:val="24"/>
        </w:rPr>
        <w:t>.</w:t>
      </w:r>
    </w:p>
    <w:p w14:paraId="21419B65" w14:textId="77777777" w:rsidR="00275065" w:rsidRDefault="00275065" w:rsidP="00275065">
      <w:pPr>
        <w:keepNext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0CD31" w14:textId="7610058F" w:rsidR="00B372ED" w:rsidRPr="00275065" w:rsidRDefault="00B372ED" w:rsidP="00275065">
      <w:pPr>
        <w:pStyle w:val="ListParagraph"/>
        <w:keepNext/>
        <w:numPr>
          <w:ilvl w:val="0"/>
          <w:numId w:val="15"/>
        </w:numPr>
        <w:spacing w:after="0" w:line="257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275065">
        <w:rPr>
          <w:rFonts w:ascii="Times New Roman" w:hAnsi="Times New Roman" w:cs="Times New Roman"/>
          <w:b/>
          <w:bCs/>
          <w:sz w:val="24"/>
          <w:szCs w:val="24"/>
        </w:rPr>
        <w:t>Agnus Dei</w:t>
      </w:r>
    </w:p>
    <w:p w14:paraId="5D3C8673" w14:textId="77777777" w:rsidR="00B372ED" w:rsidRDefault="00B372ED" w:rsidP="00B372ED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</w:p>
    <w:p w14:paraId="43E373A8" w14:textId="77777777" w:rsidR="00275065" w:rsidRDefault="00B372ED" w:rsidP="00275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-Wherever “agnus” appears, it’s “ahn-yoos”</w:t>
      </w:r>
    </w:p>
    <w:p w14:paraId="22001C77" w14:textId="77777777" w:rsidR="00275065" w:rsidRDefault="00275065" w:rsidP="00275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87ED41" w14:textId="74E7F1C7" w:rsidR="00275065" w:rsidRDefault="00275065" w:rsidP="00275065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119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065">
        <w:rPr>
          <w:rFonts w:ascii="Times New Roman" w:hAnsi="Times New Roman" w:cs="Times New Roman"/>
          <w:sz w:val="24"/>
          <w:szCs w:val="24"/>
        </w:rPr>
        <w:t xml:space="preserve">30, </w:t>
      </w:r>
      <w:r w:rsidR="00B372ED" w:rsidRPr="00275065">
        <w:rPr>
          <w:rFonts w:ascii="Times New Roman" w:hAnsi="Times New Roman" w:cs="Times New Roman"/>
          <w:sz w:val="24"/>
          <w:szCs w:val="24"/>
        </w:rPr>
        <w:t>Measure 13, lift at end of measure between “eis” and “dona”.</w:t>
      </w:r>
    </w:p>
    <w:p w14:paraId="382CF76E" w14:textId="11BB0736" w:rsidR="00275065" w:rsidRDefault="00275065" w:rsidP="00275065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119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31, </w:t>
      </w:r>
      <w:r w:rsidR="00B372ED" w:rsidRPr="00275065">
        <w:rPr>
          <w:rFonts w:ascii="Times New Roman" w:hAnsi="Times New Roman" w:cs="Times New Roman"/>
          <w:sz w:val="24"/>
          <w:szCs w:val="24"/>
        </w:rPr>
        <w:t>Measure 20, lift between “Dei” and “Agnus”.</w:t>
      </w:r>
    </w:p>
    <w:p w14:paraId="1EEAF6CE" w14:textId="7AA42D5A" w:rsidR="00B372ED" w:rsidRDefault="00275065" w:rsidP="00275065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  31, </w:t>
      </w:r>
      <w:r w:rsidR="00B372ED">
        <w:rPr>
          <w:rFonts w:ascii="Times New Roman" w:hAnsi="Times New Roman" w:cs="Times New Roman"/>
          <w:sz w:val="24"/>
          <w:szCs w:val="24"/>
        </w:rPr>
        <w:t>Measure 26, lift between “mundi” and “dona”.</w:t>
      </w:r>
    </w:p>
    <w:p w14:paraId="370B0811" w14:textId="59BBCA2E" w:rsidR="00B372ED" w:rsidRPr="00275065" w:rsidRDefault="00275065" w:rsidP="00275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  32, </w:t>
      </w:r>
      <w:r w:rsidR="00B372ED" w:rsidRPr="00275065">
        <w:rPr>
          <w:rFonts w:ascii="Times New Roman" w:hAnsi="Times New Roman" w:cs="Times New Roman"/>
          <w:sz w:val="24"/>
          <w:szCs w:val="24"/>
        </w:rPr>
        <w:t>Measure 36, lift between “mundi” and “dona”.</w:t>
      </w:r>
    </w:p>
    <w:p w14:paraId="3D4135BD" w14:textId="03890353" w:rsidR="00B372ED" w:rsidRPr="00275065" w:rsidRDefault="00275065" w:rsidP="00275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  32, </w:t>
      </w:r>
      <w:r w:rsidR="00B372ED" w:rsidRPr="00275065">
        <w:rPr>
          <w:rFonts w:ascii="Times New Roman" w:hAnsi="Times New Roman" w:cs="Times New Roman"/>
          <w:sz w:val="24"/>
          <w:szCs w:val="24"/>
        </w:rPr>
        <w:t>Measure 37, lift between “dona” and “dona”.</w:t>
      </w:r>
    </w:p>
    <w:p w14:paraId="09B76B08" w14:textId="22994B82" w:rsidR="00B372ED" w:rsidRDefault="00275065" w:rsidP="00275065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  32, </w:t>
      </w:r>
      <w:r w:rsidR="00B372ED">
        <w:rPr>
          <w:rFonts w:ascii="Times New Roman" w:hAnsi="Times New Roman" w:cs="Times New Roman"/>
          <w:sz w:val="24"/>
          <w:szCs w:val="24"/>
        </w:rPr>
        <w:t>Measures 38 to 39, elide the “s” of “eis” onto the beginning of “requiem” in the next measure.</w:t>
      </w:r>
    </w:p>
    <w:p w14:paraId="5C91BD70" w14:textId="3A17181E" w:rsidR="00B372ED" w:rsidRDefault="00275065" w:rsidP="00275065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  33, </w:t>
      </w:r>
      <w:r w:rsidR="00B372ED">
        <w:rPr>
          <w:rFonts w:ascii="Times New Roman" w:hAnsi="Times New Roman" w:cs="Times New Roman"/>
          <w:sz w:val="24"/>
          <w:szCs w:val="24"/>
        </w:rPr>
        <w:t xml:space="preserve">Measure </w:t>
      </w:r>
      <w:r>
        <w:rPr>
          <w:rFonts w:ascii="Times New Roman" w:hAnsi="Times New Roman" w:cs="Times New Roman"/>
          <w:sz w:val="24"/>
          <w:szCs w:val="24"/>
        </w:rPr>
        <w:t>49</w:t>
      </w:r>
      <w:r w:rsidR="00B372ED">
        <w:rPr>
          <w:rFonts w:ascii="Times New Roman" w:hAnsi="Times New Roman" w:cs="Times New Roman"/>
          <w:sz w:val="24"/>
          <w:szCs w:val="24"/>
        </w:rPr>
        <w:t>, lift at end between “eis” and “luceat”.</w:t>
      </w:r>
    </w:p>
    <w:p w14:paraId="5E1D5FFB" w14:textId="069FA300" w:rsidR="00B372ED" w:rsidRPr="00275065" w:rsidRDefault="00275065" w:rsidP="00275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  33, </w:t>
      </w:r>
      <w:r w:rsidR="00B372ED" w:rsidRPr="00275065">
        <w:rPr>
          <w:rFonts w:ascii="Times New Roman" w:hAnsi="Times New Roman" w:cs="Times New Roman"/>
          <w:sz w:val="24"/>
          <w:szCs w:val="24"/>
        </w:rPr>
        <w:t>Measure 53, lift at end between “Domine” and “cum”.</w:t>
      </w:r>
    </w:p>
    <w:p w14:paraId="27F80869" w14:textId="56E1066E" w:rsidR="00B372ED" w:rsidRDefault="00275065" w:rsidP="00275065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</w:t>
      </w:r>
      <w:r w:rsidR="00B119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34, </w:t>
      </w:r>
      <w:r w:rsidR="00B372ED">
        <w:rPr>
          <w:rFonts w:ascii="Times New Roman" w:hAnsi="Times New Roman" w:cs="Times New Roman"/>
          <w:sz w:val="24"/>
          <w:szCs w:val="24"/>
        </w:rPr>
        <w:t>Measure 65, lift at end between “aeternum” and “qui”.</w:t>
      </w:r>
    </w:p>
    <w:p w14:paraId="71677105" w14:textId="77777777" w:rsidR="00B372ED" w:rsidRDefault="00B372ED" w:rsidP="00275065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2620234" w14:textId="77777777" w:rsidR="007168F4" w:rsidRDefault="007168F4" w:rsidP="00275065">
      <w:pPr>
        <w:pStyle w:val="ListParagraph"/>
        <w:keepNext/>
        <w:spacing w:after="0" w:line="257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7168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D1785" w14:textId="77777777" w:rsidR="00572B06" w:rsidRDefault="00572B06" w:rsidP="00E0183C">
      <w:pPr>
        <w:spacing w:after="0" w:line="240" w:lineRule="auto"/>
      </w:pPr>
      <w:r>
        <w:separator/>
      </w:r>
    </w:p>
  </w:endnote>
  <w:endnote w:type="continuationSeparator" w:id="0">
    <w:p w14:paraId="1B02AF9D" w14:textId="77777777" w:rsidR="00572B06" w:rsidRDefault="00572B06" w:rsidP="00E01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iDocIDField79302f12-2790-4fbd-850a-7185"/>
  <w:p w14:paraId="4EC67A61" w14:textId="6D390D9C" w:rsidR="005A6A48" w:rsidRDefault="005A6A48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E63BD6">
      <w:t>120038291.v1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iDocIDFieldf57cd3f2-b5b6-4268-88af-563c"/>
  <w:p w14:paraId="2BCF4A47" w14:textId="6D96FFBF" w:rsidR="005A6A48" w:rsidRDefault="005A6A48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E63BD6">
      <w:t>120038291.v1</w:t>
    </w:r>
    <w: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iDocIDField175d29ac-713d-4ebe-b7d4-c0a0"/>
  <w:p w14:paraId="1D96B3EC" w14:textId="6D7C8EE0" w:rsidR="005A6A48" w:rsidRDefault="005A6A48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E63BD6">
      <w:t>120038291.v1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F6775" w14:textId="77777777" w:rsidR="00572B06" w:rsidRDefault="00572B06" w:rsidP="00E0183C">
      <w:pPr>
        <w:spacing w:after="0" w:line="240" w:lineRule="auto"/>
      </w:pPr>
      <w:r>
        <w:separator/>
      </w:r>
    </w:p>
  </w:footnote>
  <w:footnote w:type="continuationSeparator" w:id="0">
    <w:p w14:paraId="7AC77DAF" w14:textId="77777777" w:rsidR="00572B06" w:rsidRDefault="00572B06" w:rsidP="00E01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EAAD5" w14:textId="77777777" w:rsidR="00E0183C" w:rsidRDefault="00E018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E5CC" w14:textId="77777777" w:rsidR="00E0183C" w:rsidRDefault="00E018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62C6" w14:textId="77777777" w:rsidR="00E0183C" w:rsidRDefault="00E01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1890"/>
    <w:multiLevelType w:val="hybridMultilevel"/>
    <w:tmpl w:val="2F845DF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12D1"/>
    <w:multiLevelType w:val="hybridMultilevel"/>
    <w:tmpl w:val="65305EA6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401B"/>
    <w:multiLevelType w:val="hybridMultilevel"/>
    <w:tmpl w:val="88A0D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E05E1"/>
    <w:multiLevelType w:val="hybridMultilevel"/>
    <w:tmpl w:val="68D630AC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45536"/>
    <w:multiLevelType w:val="hybridMultilevel"/>
    <w:tmpl w:val="B6AA1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A3D28"/>
    <w:multiLevelType w:val="hybridMultilevel"/>
    <w:tmpl w:val="1AFA5C6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A1F04"/>
    <w:multiLevelType w:val="hybridMultilevel"/>
    <w:tmpl w:val="02A4C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8774C"/>
    <w:multiLevelType w:val="hybridMultilevel"/>
    <w:tmpl w:val="ED266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B52E2"/>
    <w:multiLevelType w:val="hybridMultilevel"/>
    <w:tmpl w:val="6CB614F8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629CB"/>
    <w:multiLevelType w:val="hybridMultilevel"/>
    <w:tmpl w:val="1BAE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141A2"/>
    <w:multiLevelType w:val="hybridMultilevel"/>
    <w:tmpl w:val="823A82FE"/>
    <w:lvl w:ilvl="0" w:tplc="975663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96D50"/>
    <w:multiLevelType w:val="hybridMultilevel"/>
    <w:tmpl w:val="7C02C8D0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D56C7"/>
    <w:multiLevelType w:val="hybridMultilevel"/>
    <w:tmpl w:val="96083706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A2C59"/>
    <w:multiLevelType w:val="hybridMultilevel"/>
    <w:tmpl w:val="CB7E1EA4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D68E8"/>
    <w:multiLevelType w:val="hybridMultilevel"/>
    <w:tmpl w:val="0D84D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5096F"/>
    <w:multiLevelType w:val="hybridMultilevel"/>
    <w:tmpl w:val="E5AEFF0C"/>
    <w:lvl w:ilvl="0" w:tplc="B6149B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6651"/>
    <w:multiLevelType w:val="hybridMultilevel"/>
    <w:tmpl w:val="1B9A2D0C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57528"/>
    <w:multiLevelType w:val="hybridMultilevel"/>
    <w:tmpl w:val="5B2654AA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A465E"/>
    <w:multiLevelType w:val="hybridMultilevel"/>
    <w:tmpl w:val="A47E0BB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D6C51"/>
    <w:multiLevelType w:val="hybridMultilevel"/>
    <w:tmpl w:val="7D5EFB3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10D3A"/>
    <w:multiLevelType w:val="hybridMultilevel"/>
    <w:tmpl w:val="428C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22BB5"/>
    <w:multiLevelType w:val="hybridMultilevel"/>
    <w:tmpl w:val="FE7C8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A67CA"/>
    <w:multiLevelType w:val="hybridMultilevel"/>
    <w:tmpl w:val="DCAE94E0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023522">
    <w:abstractNumId w:val="6"/>
  </w:num>
  <w:num w:numId="2" w16cid:durableId="1798988620">
    <w:abstractNumId w:val="20"/>
  </w:num>
  <w:num w:numId="3" w16cid:durableId="265698766">
    <w:abstractNumId w:val="2"/>
  </w:num>
  <w:num w:numId="4" w16cid:durableId="1955549873">
    <w:abstractNumId w:val="14"/>
  </w:num>
  <w:num w:numId="5" w16cid:durableId="2040264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1584601">
    <w:abstractNumId w:val="10"/>
  </w:num>
  <w:num w:numId="7" w16cid:durableId="555435154">
    <w:abstractNumId w:val="15"/>
  </w:num>
  <w:num w:numId="8" w16cid:durableId="9234883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8318814">
    <w:abstractNumId w:val="15"/>
  </w:num>
  <w:num w:numId="10" w16cid:durableId="1800150439">
    <w:abstractNumId w:val="8"/>
  </w:num>
  <w:num w:numId="11" w16cid:durableId="2120297000">
    <w:abstractNumId w:val="22"/>
  </w:num>
  <w:num w:numId="12" w16cid:durableId="1201478135">
    <w:abstractNumId w:val="19"/>
  </w:num>
  <w:num w:numId="13" w16cid:durableId="1806698848">
    <w:abstractNumId w:val="18"/>
  </w:num>
  <w:num w:numId="14" w16cid:durableId="1409377667">
    <w:abstractNumId w:val="5"/>
  </w:num>
  <w:num w:numId="15" w16cid:durableId="1480003995">
    <w:abstractNumId w:val="0"/>
  </w:num>
  <w:num w:numId="16" w16cid:durableId="2114782507">
    <w:abstractNumId w:val="21"/>
  </w:num>
  <w:num w:numId="17" w16cid:durableId="143742372">
    <w:abstractNumId w:val="17"/>
  </w:num>
  <w:num w:numId="18" w16cid:durableId="1057240402">
    <w:abstractNumId w:val="12"/>
  </w:num>
  <w:num w:numId="19" w16cid:durableId="1788740765">
    <w:abstractNumId w:val="3"/>
  </w:num>
  <w:num w:numId="20" w16cid:durableId="924919148">
    <w:abstractNumId w:val="13"/>
  </w:num>
  <w:num w:numId="21" w16cid:durableId="690953688">
    <w:abstractNumId w:val="16"/>
  </w:num>
  <w:num w:numId="22" w16cid:durableId="975531616">
    <w:abstractNumId w:val="1"/>
  </w:num>
  <w:num w:numId="23" w16cid:durableId="1276475297">
    <w:abstractNumId w:val="11"/>
  </w:num>
  <w:num w:numId="24" w16cid:durableId="1645239565">
    <w:abstractNumId w:val="9"/>
  </w:num>
  <w:num w:numId="25" w16cid:durableId="701518835">
    <w:abstractNumId w:val="4"/>
  </w:num>
  <w:num w:numId="26" w16cid:durableId="1363290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3C"/>
    <w:rsid w:val="00004697"/>
    <w:rsid w:val="000272C9"/>
    <w:rsid w:val="00031BC4"/>
    <w:rsid w:val="00033C5C"/>
    <w:rsid w:val="00087044"/>
    <w:rsid w:val="000B376E"/>
    <w:rsid w:val="000D4A1E"/>
    <w:rsid w:val="000F3859"/>
    <w:rsid w:val="00111430"/>
    <w:rsid w:val="00136A2E"/>
    <w:rsid w:val="0017048C"/>
    <w:rsid w:val="00173456"/>
    <w:rsid w:val="0019314C"/>
    <w:rsid w:val="001933BA"/>
    <w:rsid w:val="0019502E"/>
    <w:rsid w:val="00195C07"/>
    <w:rsid w:val="001E7A62"/>
    <w:rsid w:val="00215B7E"/>
    <w:rsid w:val="00222D3F"/>
    <w:rsid w:val="00224A4F"/>
    <w:rsid w:val="00263D4F"/>
    <w:rsid w:val="00267A3E"/>
    <w:rsid w:val="00275065"/>
    <w:rsid w:val="002751A5"/>
    <w:rsid w:val="002871D4"/>
    <w:rsid w:val="00290009"/>
    <w:rsid w:val="00293496"/>
    <w:rsid w:val="002A1C93"/>
    <w:rsid w:val="002A65B7"/>
    <w:rsid w:val="002B5974"/>
    <w:rsid w:val="002C533C"/>
    <w:rsid w:val="002C71B4"/>
    <w:rsid w:val="002E1177"/>
    <w:rsid w:val="002F703F"/>
    <w:rsid w:val="00323601"/>
    <w:rsid w:val="0034168C"/>
    <w:rsid w:val="0035674E"/>
    <w:rsid w:val="00357FBE"/>
    <w:rsid w:val="003A7C97"/>
    <w:rsid w:val="003D3F70"/>
    <w:rsid w:val="003D5B90"/>
    <w:rsid w:val="003F485A"/>
    <w:rsid w:val="003F7A04"/>
    <w:rsid w:val="00475EA6"/>
    <w:rsid w:val="004847E7"/>
    <w:rsid w:val="004B2D70"/>
    <w:rsid w:val="004B4D8E"/>
    <w:rsid w:val="004C389C"/>
    <w:rsid w:val="004D3521"/>
    <w:rsid w:val="004E701B"/>
    <w:rsid w:val="004F339F"/>
    <w:rsid w:val="00520968"/>
    <w:rsid w:val="00530626"/>
    <w:rsid w:val="00542060"/>
    <w:rsid w:val="0054326D"/>
    <w:rsid w:val="005441F4"/>
    <w:rsid w:val="00572B06"/>
    <w:rsid w:val="005A6A48"/>
    <w:rsid w:val="005B6749"/>
    <w:rsid w:val="005C790F"/>
    <w:rsid w:val="005F0274"/>
    <w:rsid w:val="0064672B"/>
    <w:rsid w:val="006644B2"/>
    <w:rsid w:val="006C151B"/>
    <w:rsid w:val="006C3195"/>
    <w:rsid w:val="006C4157"/>
    <w:rsid w:val="006D0A9C"/>
    <w:rsid w:val="006F0770"/>
    <w:rsid w:val="006F0E85"/>
    <w:rsid w:val="007107A1"/>
    <w:rsid w:val="00712F31"/>
    <w:rsid w:val="007168F4"/>
    <w:rsid w:val="007213D5"/>
    <w:rsid w:val="00732EC8"/>
    <w:rsid w:val="0074031A"/>
    <w:rsid w:val="00753774"/>
    <w:rsid w:val="00760B47"/>
    <w:rsid w:val="007E19BD"/>
    <w:rsid w:val="0082161B"/>
    <w:rsid w:val="008274D9"/>
    <w:rsid w:val="00844D17"/>
    <w:rsid w:val="008642D9"/>
    <w:rsid w:val="008904E5"/>
    <w:rsid w:val="008C6B3F"/>
    <w:rsid w:val="00914DB0"/>
    <w:rsid w:val="00946755"/>
    <w:rsid w:val="00975B9F"/>
    <w:rsid w:val="00992699"/>
    <w:rsid w:val="00997DFB"/>
    <w:rsid w:val="009A5C7C"/>
    <w:rsid w:val="009E4DFB"/>
    <w:rsid w:val="00A21181"/>
    <w:rsid w:val="00A21F43"/>
    <w:rsid w:val="00A40469"/>
    <w:rsid w:val="00A43102"/>
    <w:rsid w:val="00A7089D"/>
    <w:rsid w:val="00A82781"/>
    <w:rsid w:val="00AB009C"/>
    <w:rsid w:val="00B07D63"/>
    <w:rsid w:val="00B11986"/>
    <w:rsid w:val="00B30C4C"/>
    <w:rsid w:val="00B37258"/>
    <w:rsid w:val="00B372ED"/>
    <w:rsid w:val="00B37863"/>
    <w:rsid w:val="00B70755"/>
    <w:rsid w:val="00B720A5"/>
    <w:rsid w:val="00BC4974"/>
    <w:rsid w:val="00BC700B"/>
    <w:rsid w:val="00BD28E5"/>
    <w:rsid w:val="00C0123D"/>
    <w:rsid w:val="00C01C01"/>
    <w:rsid w:val="00C05CEC"/>
    <w:rsid w:val="00C07730"/>
    <w:rsid w:val="00C13CA6"/>
    <w:rsid w:val="00C24200"/>
    <w:rsid w:val="00C242B6"/>
    <w:rsid w:val="00C46F5D"/>
    <w:rsid w:val="00C75B78"/>
    <w:rsid w:val="00C978DF"/>
    <w:rsid w:val="00CA454F"/>
    <w:rsid w:val="00CB43A6"/>
    <w:rsid w:val="00CD008C"/>
    <w:rsid w:val="00CE1155"/>
    <w:rsid w:val="00CE574E"/>
    <w:rsid w:val="00CF1D98"/>
    <w:rsid w:val="00D001EB"/>
    <w:rsid w:val="00D30AEE"/>
    <w:rsid w:val="00D37A10"/>
    <w:rsid w:val="00D50E73"/>
    <w:rsid w:val="00D8389E"/>
    <w:rsid w:val="00D92DD9"/>
    <w:rsid w:val="00DB2EAC"/>
    <w:rsid w:val="00DE0B73"/>
    <w:rsid w:val="00E0183C"/>
    <w:rsid w:val="00E14FB1"/>
    <w:rsid w:val="00E32E86"/>
    <w:rsid w:val="00E3428D"/>
    <w:rsid w:val="00E35BFF"/>
    <w:rsid w:val="00E36419"/>
    <w:rsid w:val="00E53DF0"/>
    <w:rsid w:val="00E627B0"/>
    <w:rsid w:val="00E63BD6"/>
    <w:rsid w:val="00E65672"/>
    <w:rsid w:val="00E706EB"/>
    <w:rsid w:val="00E84258"/>
    <w:rsid w:val="00E97467"/>
    <w:rsid w:val="00EC18EA"/>
    <w:rsid w:val="00EE11DB"/>
    <w:rsid w:val="00EE5A10"/>
    <w:rsid w:val="00F04C23"/>
    <w:rsid w:val="00F3675B"/>
    <w:rsid w:val="00F409F0"/>
    <w:rsid w:val="00F77E8C"/>
    <w:rsid w:val="00FB0B2F"/>
    <w:rsid w:val="00FD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F5DB7"/>
  <w15:chartTrackingRefBased/>
  <w15:docId w15:val="{9EB4FF82-688E-4870-8B93-7C44640C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3C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83C"/>
    <w:rPr>
      <w:b/>
      <w:bCs/>
      <w:smallCaps/>
      <w:color w:val="0F4761" w:themeColor="accent1" w:themeShade="BF"/>
      <w:spacing w:val="5"/>
    </w:rPr>
  </w:style>
  <w:style w:type="paragraph" w:customStyle="1" w:styleId="DocID">
    <w:name w:val="DocID"/>
    <w:basedOn w:val="Footer"/>
    <w:next w:val="Footer"/>
    <w:link w:val="DocIDChar"/>
    <w:rsid w:val="00D37A10"/>
    <w:pPr>
      <w:keepNext/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DocIDChar">
    <w:name w:val="DocID Char"/>
    <w:basedOn w:val="DefaultParagraphFont"/>
    <w:link w:val="DocID"/>
    <w:rsid w:val="00D37A10"/>
    <w:rPr>
      <w:rFonts w:ascii="Times New Roman" w:eastAsia="Times New Roman" w:hAnsi="Times New Roman" w:cs="Times New Roman"/>
      <w:kern w:val="0"/>
      <w:sz w:val="18"/>
      <w:szCs w:val="2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1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83C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01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83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WALLP!120038291.1</documentid>
  <senderid>BJOHNSON</senderid>
  <senderemail>BJOHNSON@WILKAUSLANDER.COM</senderemail>
  <lastmodified>2026-01-13T08:07:00.0000000-05:00</lastmodified>
  <database>WALLP</database>
</properties>
</file>

<file path=customXml/itemProps1.xml><?xml version="1.0" encoding="utf-8"?>
<ds:datastoreItem xmlns:ds="http://schemas.openxmlformats.org/officeDocument/2006/customXml" ds:itemID="{D8E4890E-F580-4DE7-9DB2-767311CAF917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1255</Words>
  <Characters>5763</Characters>
  <Application>Microsoft Office Word</Application>
  <DocSecurity>0</DocSecurity>
  <Lines>137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C. Johnson</dc:creator>
  <cp:keywords/>
  <dc:description/>
  <cp:lastModifiedBy>Helen Shin</cp:lastModifiedBy>
  <cp:revision>53</cp:revision>
  <cp:lastPrinted>2025-12-09T13:25:00Z</cp:lastPrinted>
  <dcterms:created xsi:type="dcterms:W3CDTF">2025-11-25T16:52:00Z</dcterms:created>
  <dcterms:modified xsi:type="dcterms:W3CDTF">2026-01-13T18:34:00Z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98304</vt:lpwstr>
  </property>
  <property fmtid="{D5CDD505-2E9C-101B-9397-08002B2CF9AE}" pid="3" name="CUS_DocIDLocation">
    <vt:lpwstr>EVERY_PAGE</vt:lpwstr>
  </property>
  <property fmtid="{D5CDD505-2E9C-101B-9397-08002B2CF9AE}" pid="4" name="CUS_DocIDReference">
    <vt:lpwstr>everyPage</vt:lpwstr>
  </property>
  <property fmtid="{D5CDD505-2E9C-101B-9397-08002B2CF9AE}" pid="5" name="CUS_DocIDFormatDateTime">
    <vt:lpwstr>M/d/yy</vt:lpwstr>
  </property>
  <property fmtid="{D5CDD505-2E9C-101B-9397-08002B2CF9AE}" pid="6" name="CUS_DocIDString">
    <vt:lpwstr>120038291.v1</vt:lpwstr>
  </property>
  <property fmtid="{D5CDD505-2E9C-101B-9397-08002B2CF9AE}" pid="7" name="CUS_DocIDChunk0">
    <vt:lpwstr>120038291.v1</vt:lpwstr>
  </property>
</Properties>
</file>