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749A3" w14:textId="3F880C9F" w:rsidR="007233C6" w:rsidRPr="008B0957" w:rsidRDefault="00C563DD" w:rsidP="008B0957">
      <w:pPr>
        <w:jc w:val="center"/>
        <w:rPr>
          <w:b/>
          <w:bCs/>
        </w:rPr>
      </w:pPr>
      <w:r>
        <w:rPr>
          <w:b/>
          <w:bCs/>
        </w:rPr>
        <w:t>May Concert Soprano Notes</w:t>
      </w:r>
    </w:p>
    <w:p w14:paraId="7E4B0792" w14:textId="40D9A3C0" w:rsidR="001B341A" w:rsidRPr="00BA5C63" w:rsidRDefault="0098118C" w:rsidP="00BA5C63">
      <w:pPr>
        <w:jc w:val="center"/>
        <w:rPr>
          <w:b/>
          <w:bCs/>
        </w:rPr>
      </w:pPr>
      <w:r>
        <w:rPr>
          <w:b/>
          <w:bCs/>
        </w:rPr>
        <w:t>April</w:t>
      </w:r>
      <w:r w:rsidR="00462973">
        <w:rPr>
          <w:b/>
          <w:bCs/>
        </w:rPr>
        <w:t xml:space="preserve"> </w:t>
      </w:r>
      <w:r w:rsidR="0031182C">
        <w:rPr>
          <w:b/>
          <w:bCs/>
        </w:rPr>
        <w:t>13</w:t>
      </w:r>
      <w:r w:rsidR="00146116">
        <w:rPr>
          <w:b/>
          <w:bCs/>
        </w:rPr>
        <w:t>, 2025</w:t>
      </w:r>
    </w:p>
    <w:p w14:paraId="2F6CF0E4" w14:textId="77777777" w:rsidR="00A21379" w:rsidRDefault="00A21379" w:rsidP="00B36DCB"/>
    <w:p w14:paraId="44F809C7" w14:textId="4E54F107" w:rsidR="002306FF" w:rsidRDefault="00D8205F" w:rsidP="00D8205F">
      <w:pPr>
        <w:pStyle w:val="ListParagraph"/>
        <w:numPr>
          <w:ilvl w:val="0"/>
          <w:numId w:val="16"/>
        </w:numPr>
      </w:pPr>
      <w:r>
        <w:t>Concert is Tuesday, May 19, at Rehearsal Church, Call time TBA</w:t>
      </w:r>
    </w:p>
    <w:p w14:paraId="78B02A4C" w14:textId="134B5248" w:rsidR="007B01E8" w:rsidRDefault="007B01E8" w:rsidP="00D8205F">
      <w:pPr>
        <w:pStyle w:val="ListParagraph"/>
        <w:numPr>
          <w:ilvl w:val="0"/>
          <w:numId w:val="16"/>
        </w:numPr>
      </w:pPr>
      <w:r>
        <w:t>There have been many absences the last two weeks. Do watch the rehearsal videos.</w:t>
      </w:r>
    </w:p>
    <w:p w14:paraId="0803A495" w14:textId="2DB665D9" w:rsidR="00D8205F" w:rsidRDefault="00C57928" w:rsidP="00CA0BEB">
      <w:pPr>
        <w:ind w:left="360"/>
      </w:pPr>
      <w:r>
        <w:t>.</w:t>
      </w:r>
    </w:p>
    <w:p w14:paraId="0344892C" w14:textId="77777777" w:rsidR="00F77C83" w:rsidRDefault="0097633C" w:rsidP="0097633C">
      <w:pPr>
        <w:rPr>
          <w:b/>
          <w:bCs/>
        </w:rPr>
      </w:pPr>
      <w:r w:rsidRPr="0063526C">
        <w:rPr>
          <w:b/>
          <w:bCs/>
        </w:rPr>
        <w:t>Music Notes</w:t>
      </w:r>
      <w:r>
        <w:rPr>
          <w:b/>
          <w:bCs/>
        </w:rPr>
        <w:t xml:space="preserve"> </w:t>
      </w:r>
    </w:p>
    <w:p w14:paraId="2FAC1CF2" w14:textId="2C34587E" w:rsidR="007E1C5D" w:rsidRDefault="007E1C5D" w:rsidP="007E1C5D">
      <w:pPr>
        <w:rPr>
          <w:b/>
          <w:bCs/>
        </w:rPr>
      </w:pPr>
      <w:r>
        <w:rPr>
          <w:b/>
          <w:bCs/>
        </w:rPr>
        <w:t>Domine Jesu (Mozart Requiem cut)</w:t>
      </w:r>
    </w:p>
    <w:p w14:paraId="32D1A4CD" w14:textId="3AFA29CF" w:rsidR="007E1C5D" w:rsidRDefault="007E1C5D" w:rsidP="002127D7">
      <w:pPr>
        <w:pStyle w:val="ListParagraph"/>
        <w:numPr>
          <w:ilvl w:val="0"/>
          <w:numId w:val="15"/>
        </w:numPr>
      </w:pPr>
      <w:r>
        <w:t>Warm vocal tone, with clarity and pure vowels.</w:t>
      </w:r>
    </w:p>
    <w:p w14:paraId="08147D3B" w14:textId="01080CFF" w:rsidR="007E1C5D" w:rsidRDefault="007E1C5D" w:rsidP="002127D7">
      <w:pPr>
        <w:pStyle w:val="ListParagraph"/>
        <w:numPr>
          <w:ilvl w:val="0"/>
          <w:numId w:val="15"/>
        </w:numPr>
      </w:pPr>
      <w:r>
        <w:t>“Immediate musical involvement”</w:t>
      </w:r>
    </w:p>
    <w:p w14:paraId="3F03BD83" w14:textId="7DC67838" w:rsidR="007E1C5D" w:rsidRDefault="007E1C5D" w:rsidP="002127D7">
      <w:pPr>
        <w:pStyle w:val="ListParagraph"/>
        <w:numPr>
          <w:ilvl w:val="0"/>
          <w:numId w:val="15"/>
        </w:numPr>
      </w:pPr>
      <w:r>
        <w:t>NOT allegro—cross it off! Ted sets the tempo.</w:t>
      </w:r>
    </w:p>
    <w:p w14:paraId="1293C7A3" w14:textId="71378A51" w:rsidR="007E1C5D" w:rsidRDefault="007E1C5D" w:rsidP="002127D7">
      <w:pPr>
        <w:pStyle w:val="ListParagraph"/>
        <w:numPr>
          <w:ilvl w:val="0"/>
          <w:numId w:val="15"/>
        </w:numPr>
      </w:pPr>
      <w:r>
        <w:t>Dynamics as written. Bring out the contrasts.</w:t>
      </w:r>
    </w:p>
    <w:p w14:paraId="7C3D5D0F" w14:textId="6E0697C7" w:rsidR="007E1C5D" w:rsidRDefault="007E1C5D" w:rsidP="002127D7">
      <w:pPr>
        <w:pStyle w:val="ListParagraph"/>
        <w:numPr>
          <w:ilvl w:val="0"/>
          <w:numId w:val="15"/>
        </w:numPr>
      </w:pPr>
      <w:r>
        <w:t>Bar 11-13, lyric is about being in a deep pit.</w:t>
      </w:r>
    </w:p>
    <w:p w14:paraId="066F6BD9" w14:textId="7BF28B0B" w:rsidR="007E1C5D" w:rsidRDefault="007E1C5D" w:rsidP="002127D7">
      <w:pPr>
        <w:pStyle w:val="ListParagraph"/>
        <w:numPr>
          <w:ilvl w:val="0"/>
          <w:numId w:val="15"/>
        </w:numPr>
      </w:pPr>
      <w:r>
        <w:t>Bar 25 put a little “ah” in the “ne</w:t>
      </w:r>
      <w:r w:rsidR="007B01E8">
        <w:t>.</w:t>
      </w:r>
      <w:r>
        <w:t>”</w:t>
      </w:r>
    </w:p>
    <w:p w14:paraId="15C29F6E" w14:textId="4A88C4CB" w:rsidR="007E1C5D" w:rsidRDefault="007E1C5D" w:rsidP="002127D7">
      <w:pPr>
        <w:pStyle w:val="ListParagraph"/>
        <w:numPr>
          <w:ilvl w:val="0"/>
          <w:numId w:val="15"/>
        </w:numPr>
      </w:pPr>
      <w:r>
        <w:t>“</w:t>
      </w:r>
      <w:proofErr w:type="spellStart"/>
      <w:r>
        <w:t>obscurum</w:t>
      </w:r>
      <w:proofErr w:type="spellEnd"/>
      <w:r>
        <w:t>” has a long o</w:t>
      </w:r>
      <w:r w:rsidR="007B01E8">
        <w:t>.</w:t>
      </w:r>
    </w:p>
    <w:p w14:paraId="1CA27F29" w14:textId="479E1A93" w:rsidR="007E1C5D" w:rsidRPr="007E1C5D" w:rsidRDefault="007E1C5D" w:rsidP="002127D7">
      <w:pPr>
        <w:pStyle w:val="ListParagraph"/>
        <w:numPr>
          <w:ilvl w:val="0"/>
          <w:numId w:val="15"/>
        </w:numPr>
      </w:pPr>
      <w:r>
        <w:t>Bar 29 should sound cascade. Less on the last syllable (“-</w:t>
      </w:r>
      <w:proofErr w:type="spellStart"/>
      <w:r>
        <w:t>dant</w:t>
      </w:r>
      <w:proofErr w:type="spellEnd"/>
      <w:r>
        <w:t>”).</w:t>
      </w:r>
    </w:p>
    <w:p w14:paraId="0CF2C5F1" w14:textId="14238C7F" w:rsidR="002127D7" w:rsidRDefault="00C57928" w:rsidP="002127D7">
      <w:pPr>
        <w:rPr>
          <w:b/>
          <w:bCs/>
        </w:rPr>
      </w:pPr>
      <w:r>
        <w:rPr>
          <w:b/>
          <w:bCs/>
        </w:rPr>
        <w:t>Geographical Fugue</w:t>
      </w:r>
    </w:p>
    <w:p w14:paraId="33230ACD" w14:textId="6A970F2D" w:rsidR="00C57928" w:rsidRDefault="00CA0BEB" w:rsidP="002127D7">
      <w:pPr>
        <w:pStyle w:val="ListParagraph"/>
        <w:numPr>
          <w:ilvl w:val="0"/>
          <w:numId w:val="15"/>
        </w:numPr>
      </w:pPr>
      <w:r>
        <w:t xml:space="preserve">Listen to a recording. Write in the beats. </w:t>
      </w:r>
    </w:p>
    <w:p w14:paraId="3EE4F981" w14:textId="54BDE829" w:rsidR="007E1C5D" w:rsidRDefault="007E1C5D" w:rsidP="002127D7">
      <w:pPr>
        <w:pStyle w:val="ListParagraph"/>
        <w:numPr>
          <w:ilvl w:val="0"/>
          <w:numId w:val="15"/>
        </w:numPr>
      </w:pPr>
      <w:r>
        <w:t xml:space="preserve">Talk in a soprano register, but not like </w:t>
      </w:r>
      <w:r w:rsidR="007B01E8">
        <w:t>M</w:t>
      </w:r>
      <w:r>
        <w:t xml:space="preserve">innie </w:t>
      </w:r>
      <w:r w:rsidR="007B01E8">
        <w:t>M</w:t>
      </w:r>
      <w:r>
        <w:t xml:space="preserve">ouse or </w:t>
      </w:r>
      <w:r w:rsidR="007B01E8">
        <w:t>B</w:t>
      </w:r>
      <w:r>
        <w:t>arbie.</w:t>
      </w:r>
    </w:p>
    <w:p w14:paraId="6AB7F09E" w14:textId="3FD911D4" w:rsidR="007E1C5D" w:rsidRDefault="007E1C5D" w:rsidP="002127D7">
      <w:pPr>
        <w:pStyle w:val="ListParagraph"/>
        <w:numPr>
          <w:ilvl w:val="0"/>
          <w:numId w:val="15"/>
        </w:numPr>
      </w:pPr>
      <w:r>
        <w:t>Nagasaki=Kawasaki</w:t>
      </w:r>
    </w:p>
    <w:p w14:paraId="46519141" w14:textId="77777777" w:rsidR="00CA0BEB" w:rsidRDefault="00CA0BEB" w:rsidP="002306FF">
      <w:pPr>
        <w:rPr>
          <w:b/>
          <w:bCs/>
        </w:rPr>
      </w:pPr>
      <w:r>
        <w:rPr>
          <w:b/>
          <w:bCs/>
        </w:rPr>
        <w:t>O Magnum Mysterium</w:t>
      </w:r>
    </w:p>
    <w:p w14:paraId="00B49F45" w14:textId="11AE5953" w:rsidR="00CA0BEB" w:rsidRDefault="00264EBC" w:rsidP="00CA0BEB">
      <w:pPr>
        <w:pStyle w:val="ListParagraph"/>
        <w:numPr>
          <w:ilvl w:val="0"/>
          <w:numId w:val="15"/>
        </w:numPr>
      </w:pPr>
      <w:r>
        <w:t>“Aww Mah-</w:t>
      </w:r>
      <w:proofErr w:type="spellStart"/>
      <w:r>
        <w:t>nyoom</w:t>
      </w:r>
      <w:proofErr w:type="spellEnd"/>
      <w:r>
        <w:t>”</w:t>
      </w:r>
    </w:p>
    <w:p w14:paraId="49A23150" w14:textId="4DAED345" w:rsidR="00CA0BEB" w:rsidRDefault="00CA0BEB" w:rsidP="00CA0BEB">
      <w:pPr>
        <w:pStyle w:val="ListParagraph"/>
        <w:numPr>
          <w:ilvl w:val="0"/>
          <w:numId w:val="15"/>
        </w:numPr>
      </w:pPr>
      <w:r>
        <w:t>Cross out “warmly” on the top of the chart—that’s not the right mood for the period.</w:t>
      </w:r>
      <w:r w:rsidR="003928D2">
        <w:t xml:space="preserve"> Sing it </w:t>
      </w:r>
      <w:proofErr w:type="spellStart"/>
      <w:r w:rsidR="003928D2">
        <w:t>mysteriumly</w:t>
      </w:r>
      <w:proofErr w:type="spellEnd"/>
      <w:r w:rsidR="003928D2">
        <w:t>!</w:t>
      </w:r>
      <w:r w:rsidR="00264EBC">
        <w:t xml:space="preserve"> </w:t>
      </w:r>
    </w:p>
    <w:p w14:paraId="7A4F0A92" w14:textId="034B66A3" w:rsidR="00264EBC" w:rsidRDefault="00264EBC" w:rsidP="00264EBC">
      <w:pPr>
        <w:pStyle w:val="ListParagraph"/>
        <w:numPr>
          <w:ilvl w:val="0"/>
          <w:numId w:val="15"/>
        </w:numPr>
      </w:pPr>
      <w:r>
        <w:t xml:space="preserve">A little </w:t>
      </w:r>
      <w:proofErr w:type="spellStart"/>
      <w:r>
        <w:t>vib</w:t>
      </w:r>
      <w:proofErr w:type="spellEnd"/>
      <w:r>
        <w:t xml:space="preserve"> is fine. But affect should be cool and </w:t>
      </w:r>
      <w:proofErr w:type="spellStart"/>
      <w:r>
        <w:t>flutey</w:t>
      </w:r>
      <w:proofErr w:type="spellEnd"/>
      <w:r>
        <w:t>. Using more air helps this happen.</w:t>
      </w:r>
    </w:p>
    <w:p w14:paraId="49078BFE" w14:textId="6BA33777" w:rsidR="00CA0BEB" w:rsidRDefault="00CA0BEB" w:rsidP="00CA0BEB">
      <w:pPr>
        <w:pStyle w:val="ListParagraph"/>
        <w:numPr>
          <w:ilvl w:val="0"/>
          <w:numId w:val="15"/>
        </w:numPr>
      </w:pPr>
      <w:r>
        <w:t xml:space="preserve">Pure vowels; no </w:t>
      </w:r>
      <w:proofErr w:type="spellStart"/>
      <w:r>
        <w:t>dipthongs</w:t>
      </w:r>
      <w:proofErr w:type="spellEnd"/>
      <w:r>
        <w:t>!</w:t>
      </w:r>
    </w:p>
    <w:p w14:paraId="11012E7E" w14:textId="2C4275A9" w:rsidR="00CA0BEB" w:rsidRDefault="00CA0BEB" w:rsidP="00CA0BEB">
      <w:pPr>
        <w:pStyle w:val="ListParagraph"/>
        <w:numPr>
          <w:ilvl w:val="0"/>
          <w:numId w:val="15"/>
        </w:numPr>
      </w:pPr>
      <w:r>
        <w:t>Roll r’s that are adjacent to consonants. Flip r’s that are between two vowels.</w:t>
      </w:r>
    </w:p>
    <w:p w14:paraId="5615C044" w14:textId="30F0000C" w:rsidR="00264EBC" w:rsidRDefault="00264EBC" w:rsidP="00CA0BEB">
      <w:pPr>
        <w:pStyle w:val="ListParagraph"/>
        <w:numPr>
          <w:ilvl w:val="0"/>
          <w:numId w:val="15"/>
        </w:numPr>
      </w:pPr>
      <w:r>
        <w:t>Bar 12 no breath</w:t>
      </w:r>
    </w:p>
    <w:p w14:paraId="370DB4A0" w14:textId="6873E06E" w:rsidR="00264EBC" w:rsidRDefault="00264EBC" w:rsidP="00CA0BEB">
      <w:pPr>
        <w:pStyle w:val="ListParagraph"/>
        <w:numPr>
          <w:ilvl w:val="0"/>
          <w:numId w:val="15"/>
        </w:numPr>
      </w:pPr>
      <w:r>
        <w:t>Bar 13 watch the G naturals</w:t>
      </w:r>
    </w:p>
    <w:p w14:paraId="019DCAB0" w14:textId="3E9BEF5B" w:rsidR="00264EBC" w:rsidRDefault="00264EBC" w:rsidP="00CA0BEB">
      <w:pPr>
        <w:pStyle w:val="ListParagraph"/>
        <w:numPr>
          <w:ilvl w:val="0"/>
          <w:numId w:val="15"/>
        </w:numPr>
      </w:pPr>
      <w:r>
        <w:t>Bar 15 float</w:t>
      </w:r>
    </w:p>
    <w:p w14:paraId="63B08654" w14:textId="3D182A33" w:rsidR="00CA0BEB" w:rsidRDefault="00CA0BEB" w:rsidP="00CA0BEB">
      <w:pPr>
        <w:rPr>
          <w:b/>
          <w:bCs/>
        </w:rPr>
      </w:pPr>
      <w:r>
        <w:rPr>
          <w:b/>
          <w:bCs/>
        </w:rPr>
        <w:t xml:space="preserve">Sicut </w:t>
      </w:r>
      <w:proofErr w:type="spellStart"/>
      <w:r>
        <w:rPr>
          <w:b/>
          <w:bCs/>
        </w:rPr>
        <w:t>Locutus</w:t>
      </w:r>
      <w:proofErr w:type="spellEnd"/>
    </w:p>
    <w:p w14:paraId="09E97986" w14:textId="00E6727C" w:rsidR="002306FF" w:rsidRDefault="007B01E8" w:rsidP="002306FF">
      <w:pPr>
        <w:pStyle w:val="ListParagraph"/>
        <w:numPr>
          <w:ilvl w:val="0"/>
          <w:numId w:val="15"/>
        </w:numPr>
      </w:pPr>
      <w:r>
        <w:t xml:space="preserve">We will use </w:t>
      </w:r>
      <w:r w:rsidR="007E1C5D">
        <w:t xml:space="preserve">German </w:t>
      </w:r>
      <w:proofErr w:type="spellStart"/>
      <w:r w:rsidR="007E1C5D">
        <w:t>latin</w:t>
      </w:r>
      <w:proofErr w:type="spellEnd"/>
      <w:r w:rsidR="007E1C5D">
        <w:t xml:space="preserve">. This will matter more in the women’s piece. In this one the only changes are the “ae” in saeculum is pronounced “eh”, and the “e” in </w:t>
      </w:r>
      <w:proofErr w:type="spellStart"/>
      <w:r w:rsidR="007E1C5D">
        <w:t>semini</w:t>
      </w:r>
      <w:proofErr w:type="spellEnd"/>
      <w:r w:rsidR="007E1C5D">
        <w:t xml:space="preserve"> is bright—almost an “ay” but not quite. And still no </w:t>
      </w:r>
      <w:proofErr w:type="spellStart"/>
      <w:r w:rsidR="007E1C5D">
        <w:t>dipthong</w:t>
      </w:r>
      <w:proofErr w:type="spellEnd"/>
      <w:r w:rsidR="007E1C5D">
        <w:t>.</w:t>
      </w:r>
    </w:p>
    <w:p w14:paraId="52FE3B44" w14:textId="67EBCBDF" w:rsidR="007E1C5D" w:rsidRDefault="007E1C5D" w:rsidP="002306FF">
      <w:pPr>
        <w:pStyle w:val="ListParagraph"/>
        <w:numPr>
          <w:ilvl w:val="0"/>
          <w:numId w:val="15"/>
        </w:numPr>
      </w:pPr>
      <w:r>
        <w:t xml:space="preserve">In </w:t>
      </w:r>
      <w:proofErr w:type="gramStart"/>
      <w:r>
        <w:t>general</w:t>
      </w:r>
      <w:proofErr w:type="gramEnd"/>
      <w:r>
        <w:t xml:space="preserve"> this is brighter and more forward than O Magnum.</w:t>
      </w:r>
    </w:p>
    <w:p w14:paraId="7C578561" w14:textId="0155A2C9" w:rsidR="007E1C5D" w:rsidRDefault="007E1C5D" w:rsidP="002306FF">
      <w:pPr>
        <w:pStyle w:val="ListParagraph"/>
        <w:numPr>
          <w:ilvl w:val="0"/>
          <w:numId w:val="15"/>
        </w:numPr>
      </w:pPr>
      <w:r>
        <w:t>In the octave drops (</w:t>
      </w:r>
      <w:proofErr w:type="spellStart"/>
      <w:r>
        <w:t>eg</w:t>
      </w:r>
      <w:proofErr w:type="spellEnd"/>
      <w:r>
        <w:t>, S2 Bar 18, S1 Bar 26) cut the upper note (</w:t>
      </w:r>
      <w:proofErr w:type="spellStart"/>
      <w:r>
        <w:t>eg</w:t>
      </w:r>
      <w:proofErr w:type="spellEnd"/>
      <w:r>
        <w:t xml:space="preserve"> “ham”) a tad short so lower note gets its full </w:t>
      </w:r>
      <w:r w:rsidR="007B01E8">
        <w:t>due</w:t>
      </w:r>
      <w:r>
        <w:t>.</w:t>
      </w:r>
    </w:p>
    <w:p w14:paraId="470AFB5E" w14:textId="0A20E65E" w:rsidR="007E1C5D" w:rsidRPr="007E1C5D" w:rsidRDefault="007E1C5D" w:rsidP="002306FF">
      <w:pPr>
        <w:pStyle w:val="ListParagraph"/>
        <w:numPr>
          <w:ilvl w:val="0"/>
          <w:numId w:val="15"/>
        </w:numPr>
      </w:pPr>
      <w:r>
        <w:t>Bar 45, S1 watch the C natural</w:t>
      </w:r>
    </w:p>
    <w:p w14:paraId="1B22A0A0" w14:textId="506CEB6B" w:rsidR="002127D7" w:rsidRDefault="00CA0BEB" w:rsidP="002127D7">
      <w:pPr>
        <w:rPr>
          <w:b/>
          <w:bCs/>
        </w:rPr>
      </w:pPr>
      <w:r>
        <w:rPr>
          <w:b/>
          <w:bCs/>
        </w:rPr>
        <w:t>Berkeley Square</w:t>
      </w:r>
    </w:p>
    <w:p w14:paraId="725B5854" w14:textId="76301A92" w:rsidR="00A766F3" w:rsidRDefault="007E1C5D" w:rsidP="007E1C5D">
      <w:pPr>
        <w:pStyle w:val="ListParagraph"/>
        <w:numPr>
          <w:ilvl w:val="0"/>
          <w:numId w:val="20"/>
        </w:numPr>
      </w:pPr>
      <w:r>
        <w:t>Bar 32, second note is a short quarter. Barely touch it.</w:t>
      </w:r>
    </w:p>
    <w:p w14:paraId="1048B083" w14:textId="3CA8187E" w:rsidR="007E1C5D" w:rsidRDefault="007E1C5D" w:rsidP="007E1C5D">
      <w:pPr>
        <w:pStyle w:val="ListParagraph"/>
        <w:numPr>
          <w:ilvl w:val="0"/>
          <w:numId w:val="20"/>
        </w:numPr>
      </w:pPr>
      <w:r>
        <w:t>YouTube the Voces8 recording.</w:t>
      </w:r>
    </w:p>
    <w:sectPr w:rsidR="007E1C5D" w:rsidSect="00C808E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12513" w14:textId="77777777" w:rsidR="00C0326B" w:rsidRDefault="00C0326B" w:rsidP="000E0B22">
      <w:r>
        <w:separator/>
      </w:r>
    </w:p>
  </w:endnote>
  <w:endnote w:type="continuationSeparator" w:id="0">
    <w:p w14:paraId="2A1A4C5C" w14:textId="77777777" w:rsidR="00C0326B" w:rsidRDefault="00C0326B" w:rsidP="000E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0BBF0" w14:textId="77777777" w:rsidR="00C0326B" w:rsidRDefault="00C0326B" w:rsidP="000E0B22">
      <w:r>
        <w:separator/>
      </w:r>
    </w:p>
  </w:footnote>
  <w:footnote w:type="continuationSeparator" w:id="0">
    <w:p w14:paraId="45C1C7E6" w14:textId="77777777" w:rsidR="00C0326B" w:rsidRDefault="00C0326B" w:rsidP="000E0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289"/>
    <w:multiLevelType w:val="hybridMultilevel"/>
    <w:tmpl w:val="D5328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F21D1"/>
    <w:multiLevelType w:val="hybridMultilevel"/>
    <w:tmpl w:val="17265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54611"/>
    <w:multiLevelType w:val="hybridMultilevel"/>
    <w:tmpl w:val="8CD08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B0E7C"/>
    <w:multiLevelType w:val="hybridMultilevel"/>
    <w:tmpl w:val="CEA42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121B7"/>
    <w:multiLevelType w:val="hybridMultilevel"/>
    <w:tmpl w:val="379261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E04C84"/>
    <w:multiLevelType w:val="hybridMultilevel"/>
    <w:tmpl w:val="0E682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A5AFC"/>
    <w:multiLevelType w:val="hybridMultilevel"/>
    <w:tmpl w:val="6CD81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930A0"/>
    <w:multiLevelType w:val="hybridMultilevel"/>
    <w:tmpl w:val="27B81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A15B2"/>
    <w:multiLevelType w:val="hybridMultilevel"/>
    <w:tmpl w:val="1D720E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FB37DA"/>
    <w:multiLevelType w:val="hybridMultilevel"/>
    <w:tmpl w:val="E7C63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50220"/>
    <w:multiLevelType w:val="hybridMultilevel"/>
    <w:tmpl w:val="49361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B25156"/>
    <w:multiLevelType w:val="hybridMultilevel"/>
    <w:tmpl w:val="44BC4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A669B4"/>
    <w:multiLevelType w:val="hybridMultilevel"/>
    <w:tmpl w:val="BECAC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561DE"/>
    <w:multiLevelType w:val="hybridMultilevel"/>
    <w:tmpl w:val="AC165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97678"/>
    <w:multiLevelType w:val="hybridMultilevel"/>
    <w:tmpl w:val="8D626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7675F7"/>
    <w:multiLevelType w:val="hybridMultilevel"/>
    <w:tmpl w:val="07268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1313A4"/>
    <w:multiLevelType w:val="hybridMultilevel"/>
    <w:tmpl w:val="6F324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B944E6"/>
    <w:multiLevelType w:val="hybridMultilevel"/>
    <w:tmpl w:val="C50C1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7339D"/>
    <w:multiLevelType w:val="hybridMultilevel"/>
    <w:tmpl w:val="9D44A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61BEA"/>
    <w:multiLevelType w:val="hybridMultilevel"/>
    <w:tmpl w:val="0D105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4578">
    <w:abstractNumId w:val="8"/>
  </w:num>
  <w:num w:numId="2" w16cid:durableId="696589894">
    <w:abstractNumId w:val="4"/>
  </w:num>
  <w:num w:numId="3" w16cid:durableId="407731004">
    <w:abstractNumId w:val="18"/>
  </w:num>
  <w:num w:numId="4" w16cid:durableId="596643536">
    <w:abstractNumId w:val="0"/>
  </w:num>
  <w:num w:numId="5" w16cid:durableId="1607233864">
    <w:abstractNumId w:val="7"/>
  </w:num>
  <w:num w:numId="6" w16cid:durableId="845480811">
    <w:abstractNumId w:val="15"/>
  </w:num>
  <w:num w:numId="7" w16cid:durableId="2065399212">
    <w:abstractNumId w:val="2"/>
  </w:num>
  <w:num w:numId="8" w16cid:durableId="1263487683">
    <w:abstractNumId w:val="13"/>
  </w:num>
  <w:num w:numId="9" w16cid:durableId="1449929051">
    <w:abstractNumId w:val="12"/>
  </w:num>
  <w:num w:numId="10" w16cid:durableId="311061539">
    <w:abstractNumId w:val="14"/>
  </w:num>
  <w:num w:numId="11" w16cid:durableId="1412702753">
    <w:abstractNumId w:val="16"/>
  </w:num>
  <w:num w:numId="12" w16cid:durableId="1328945773">
    <w:abstractNumId w:val="3"/>
  </w:num>
  <w:num w:numId="13" w16cid:durableId="1743486348">
    <w:abstractNumId w:val="9"/>
  </w:num>
  <w:num w:numId="14" w16cid:durableId="950212404">
    <w:abstractNumId w:val="11"/>
  </w:num>
  <w:num w:numId="15" w16cid:durableId="67460728">
    <w:abstractNumId w:val="19"/>
  </w:num>
  <w:num w:numId="16" w16cid:durableId="332878941">
    <w:abstractNumId w:val="5"/>
  </w:num>
  <w:num w:numId="17" w16cid:durableId="2021001703">
    <w:abstractNumId w:val="1"/>
  </w:num>
  <w:num w:numId="18" w16cid:durableId="723600613">
    <w:abstractNumId w:val="10"/>
  </w:num>
  <w:num w:numId="19" w16cid:durableId="1851799263">
    <w:abstractNumId w:val="6"/>
  </w:num>
  <w:num w:numId="20" w16cid:durableId="13725396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E71"/>
    <w:rsid w:val="00000641"/>
    <w:rsid w:val="0001243D"/>
    <w:rsid w:val="00032DC4"/>
    <w:rsid w:val="00036191"/>
    <w:rsid w:val="000469EB"/>
    <w:rsid w:val="0005445A"/>
    <w:rsid w:val="00056951"/>
    <w:rsid w:val="00062016"/>
    <w:rsid w:val="0006649D"/>
    <w:rsid w:val="0007706E"/>
    <w:rsid w:val="00081062"/>
    <w:rsid w:val="000841C9"/>
    <w:rsid w:val="00090C73"/>
    <w:rsid w:val="000949DD"/>
    <w:rsid w:val="00094DA4"/>
    <w:rsid w:val="000C3EFD"/>
    <w:rsid w:val="000C62DF"/>
    <w:rsid w:val="000C79FF"/>
    <w:rsid w:val="000D243F"/>
    <w:rsid w:val="000D53AE"/>
    <w:rsid w:val="000E0B22"/>
    <w:rsid w:val="000E5203"/>
    <w:rsid w:val="000F2E8C"/>
    <w:rsid w:val="00101F54"/>
    <w:rsid w:val="001043BF"/>
    <w:rsid w:val="00144306"/>
    <w:rsid w:val="00146116"/>
    <w:rsid w:val="00154010"/>
    <w:rsid w:val="00173D74"/>
    <w:rsid w:val="00175137"/>
    <w:rsid w:val="001772D3"/>
    <w:rsid w:val="00180BB0"/>
    <w:rsid w:val="00180EE0"/>
    <w:rsid w:val="00197299"/>
    <w:rsid w:val="001A290C"/>
    <w:rsid w:val="001B341A"/>
    <w:rsid w:val="001B4D8F"/>
    <w:rsid w:val="001B50E6"/>
    <w:rsid w:val="001C38F0"/>
    <w:rsid w:val="001D4711"/>
    <w:rsid w:val="001E680F"/>
    <w:rsid w:val="001E7112"/>
    <w:rsid w:val="001F060F"/>
    <w:rsid w:val="001F7BE6"/>
    <w:rsid w:val="00202A63"/>
    <w:rsid w:val="002127D7"/>
    <w:rsid w:val="002306FF"/>
    <w:rsid w:val="00254B62"/>
    <w:rsid w:val="00264EBC"/>
    <w:rsid w:val="00291467"/>
    <w:rsid w:val="002A47A2"/>
    <w:rsid w:val="002B1356"/>
    <w:rsid w:val="002B2D79"/>
    <w:rsid w:val="002C2FBD"/>
    <w:rsid w:val="002C5580"/>
    <w:rsid w:val="002C72F5"/>
    <w:rsid w:val="002D1BCC"/>
    <w:rsid w:val="002D60CD"/>
    <w:rsid w:val="002E5441"/>
    <w:rsid w:val="00301F7A"/>
    <w:rsid w:val="00310C59"/>
    <w:rsid w:val="0031182C"/>
    <w:rsid w:val="003177FA"/>
    <w:rsid w:val="00320486"/>
    <w:rsid w:val="003247F1"/>
    <w:rsid w:val="00330E3D"/>
    <w:rsid w:val="00337C40"/>
    <w:rsid w:val="00340C4F"/>
    <w:rsid w:val="00340FA6"/>
    <w:rsid w:val="00341C43"/>
    <w:rsid w:val="00344233"/>
    <w:rsid w:val="003462A5"/>
    <w:rsid w:val="0035066E"/>
    <w:rsid w:val="00353F6D"/>
    <w:rsid w:val="00360975"/>
    <w:rsid w:val="00365E69"/>
    <w:rsid w:val="00366D78"/>
    <w:rsid w:val="0038054E"/>
    <w:rsid w:val="003928D2"/>
    <w:rsid w:val="003A00B9"/>
    <w:rsid w:val="003B430F"/>
    <w:rsid w:val="003C2F10"/>
    <w:rsid w:val="003E6F87"/>
    <w:rsid w:val="00400EFB"/>
    <w:rsid w:val="00403D81"/>
    <w:rsid w:val="00412151"/>
    <w:rsid w:val="00436FD8"/>
    <w:rsid w:val="00440393"/>
    <w:rsid w:val="0045334B"/>
    <w:rsid w:val="00455C4F"/>
    <w:rsid w:val="00460692"/>
    <w:rsid w:val="00462973"/>
    <w:rsid w:val="004708DD"/>
    <w:rsid w:val="00481FFA"/>
    <w:rsid w:val="00482C3E"/>
    <w:rsid w:val="004846D9"/>
    <w:rsid w:val="00486A9D"/>
    <w:rsid w:val="00496F79"/>
    <w:rsid w:val="004B52A6"/>
    <w:rsid w:val="004B6A76"/>
    <w:rsid w:val="004C04E6"/>
    <w:rsid w:val="004D1B28"/>
    <w:rsid w:val="004D3BA0"/>
    <w:rsid w:val="004D6112"/>
    <w:rsid w:val="004E61F9"/>
    <w:rsid w:val="004F4FA7"/>
    <w:rsid w:val="00502530"/>
    <w:rsid w:val="00537C60"/>
    <w:rsid w:val="005738C9"/>
    <w:rsid w:val="005846AC"/>
    <w:rsid w:val="0059622D"/>
    <w:rsid w:val="005A4970"/>
    <w:rsid w:val="005A4B32"/>
    <w:rsid w:val="005B592E"/>
    <w:rsid w:val="00613807"/>
    <w:rsid w:val="00615B20"/>
    <w:rsid w:val="00616BAF"/>
    <w:rsid w:val="0063297D"/>
    <w:rsid w:val="00633EB8"/>
    <w:rsid w:val="0063526C"/>
    <w:rsid w:val="00636765"/>
    <w:rsid w:val="00650B90"/>
    <w:rsid w:val="0065637A"/>
    <w:rsid w:val="00693AE3"/>
    <w:rsid w:val="006A20AE"/>
    <w:rsid w:val="006B3234"/>
    <w:rsid w:val="006B7F72"/>
    <w:rsid w:val="006D7169"/>
    <w:rsid w:val="006E1A93"/>
    <w:rsid w:val="0071283B"/>
    <w:rsid w:val="00714B74"/>
    <w:rsid w:val="007230DB"/>
    <w:rsid w:val="007233C6"/>
    <w:rsid w:val="007301BC"/>
    <w:rsid w:val="00732A12"/>
    <w:rsid w:val="007341A6"/>
    <w:rsid w:val="00747A46"/>
    <w:rsid w:val="0076341C"/>
    <w:rsid w:val="00765534"/>
    <w:rsid w:val="00776F31"/>
    <w:rsid w:val="007817BF"/>
    <w:rsid w:val="00782614"/>
    <w:rsid w:val="00784D82"/>
    <w:rsid w:val="007A5ABF"/>
    <w:rsid w:val="007A7A4F"/>
    <w:rsid w:val="007B01E8"/>
    <w:rsid w:val="007B06AF"/>
    <w:rsid w:val="007B5E4F"/>
    <w:rsid w:val="007B6CEA"/>
    <w:rsid w:val="007C145A"/>
    <w:rsid w:val="007C4D24"/>
    <w:rsid w:val="007D11FD"/>
    <w:rsid w:val="007E1C5D"/>
    <w:rsid w:val="007E3239"/>
    <w:rsid w:val="007E44CE"/>
    <w:rsid w:val="007E4D78"/>
    <w:rsid w:val="007E6760"/>
    <w:rsid w:val="007F484D"/>
    <w:rsid w:val="008226E9"/>
    <w:rsid w:val="0084215C"/>
    <w:rsid w:val="0085385E"/>
    <w:rsid w:val="00853CA4"/>
    <w:rsid w:val="00861160"/>
    <w:rsid w:val="00862E71"/>
    <w:rsid w:val="008702AC"/>
    <w:rsid w:val="008702B9"/>
    <w:rsid w:val="00876D5F"/>
    <w:rsid w:val="00877B61"/>
    <w:rsid w:val="008902DE"/>
    <w:rsid w:val="0089257F"/>
    <w:rsid w:val="00894CF4"/>
    <w:rsid w:val="00896C9A"/>
    <w:rsid w:val="008A052A"/>
    <w:rsid w:val="008B0957"/>
    <w:rsid w:val="008C3D97"/>
    <w:rsid w:val="008C5B59"/>
    <w:rsid w:val="008C6067"/>
    <w:rsid w:val="008D4877"/>
    <w:rsid w:val="008D4F55"/>
    <w:rsid w:val="008D7E4B"/>
    <w:rsid w:val="008F1075"/>
    <w:rsid w:val="009105B9"/>
    <w:rsid w:val="00910684"/>
    <w:rsid w:val="00913DAF"/>
    <w:rsid w:val="009266B8"/>
    <w:rsid w:val="009468A7"/>
    <w:rsid w:val="0097633C"/>
    <w:rsid w:val="009802F6"/>
    <w:rsid w:val="0098118C"/>
    <w:rsid w:val="00982920"/>
    <w:rsid w:val="00982B8C"/>
    <w:rsid w:val="00984287"/>
    <w:rsid w:val="00990B09"/>
    <w:rsid w:val="009930A6"/>
    <w:rsid w:val="009A1874"/>
    <w:rsid w:val="009A19E1"/>
    <w:rsid w:val="009D4020"/>
    <w:rsid w:val="009E107C"/>
    <w:rsid w:val="009E4EFB"/>
    <w:rsid w:val="009F3446"/>
    <w:rsid w:val="00A0557D"/>
    <w:rsid w:val="00A21379"/>
    <w:rsid w:val="00A27736"/>
    <w:rsid w:val="00A335B0"/>
    <w:rsid w:val="00A51C24"/>
    <w:rsid w:val="00A61169"/>
    <w:rsid w:val="00A62A0D"/>
    <w:rsid w:val="00A64B4C"/>
    <w:rsid w:val="00A766F3"/>
    <w:rsid w:val="00A91027"/>
    <w:rsid w:val="00A91A0B"/>
    <w:rsid w:val="00A950A6"/>
    <w:rsid w:val="00A96FD7"/>
    <w:rsid w:val="00AC7A29"/>
    <w:rsid w:val="00AE371E"/>
    <w:rsid w:val="00B24E0E"/>
    <w:rsid w:val="00B2643D"/>
    <w:rsid w:val="00B269F0"/>
    <w:rsid w:val="00B3164C"/>
    <w:rsid w:val="00B339CD"/>
    <w:rsid w:val="00B33DCD"/>
    <w:rsid w:val="00B36DCB"/>
    <w:rsid w:val="00B37C90"/>
    <w:rsid w:val="00B46826"/>
    <w:rsid w:val="00B7282E"/>
    <w:rsid w:val="00B81E14"/>
    <w:rsid w:val="00B84D09"/>
    <w:rsid w:val="00B8595D"/>
    <w:rsid w:val="00B90B03"/>
    <w:rsid w:val="00BA5C63"/>
    <w:rsid w:val="00BB28A8"/>
    <w:rsid w:val="00BB722C"/>
    <w:rsid w:val="00BE2F19"/>
    <w:rsid w:val="00C030F7"/>
    <w:rsid w:val="00C0326B"/>
    <w:rsid w:val="00C060FF"/>
    <w:rsid w:val="00C13F6B"/>
    <w:rsid w:val="00C23538"/>
    <w:rsid w:val="00C255D7"/>
    <w:rsid w:val="00C316F6"/>
    <w:rsid w:val="00C45DCD"/>
    <w:rsid w:val="00C5245B"/>
    <w:rsid w:val="00C533DC"/>
    <w:rsid w:val="00C536C5"/>
    <w:rsid w:val="00C563DD"/>
    <w:rsid w:val="00C57928"/>
    <w:rsid w:val="00C75C4E"/>
    <w:rsid w:val="00C76482"/>
    <w:rsid w:val="00C804E2"/>
    <w:rsid w:val="00C808E9"/>
    <w:rsid w:val="00C90167"/>
    <w:rsid w:val="00CA0546"/>
    <w:rsid w:val="00CA0BEB"/>
    <w:rsid w:val="00CB085B"/>
    <w:rsid w:val="00CB108E"/>
    <w:rsid w:val="00CC5C3F"/>
    <w:rsid w:val="00CD695B"/>
    <w:rsid w:val="00CE568E"/>
    <w:rsid w:val="00CE75FF"/>
    <w:rsid w:val="00CF48B4"/>
    <w:rsid w:val="00D13031"/>
    <w:rsid w:val="00D23E0E"/>
    <w:rsid w:val="00D41E67"/>
    <w:rsid w:val="00D41F06"/>
    <w:rsid w:val="00D44121"/>
    <w:rsid w:val="00D46345"/>
    <w:rsid w:val="00D51319"/>
    <w:rsid w:val="00D55452"/>
    <w:rsid w:val="00D72B3C"/>
    <w:rsid w:val="00D766EC"/>
    <w:rsid w:val="00D81755"/>
    <w:rsid w:val="00D8205F"/>
    <w:rsid w:val="00D86DE7"/>
    <w:rsid w:val="00DB3A95"/>
    <w:rsid w:val="00DC4BB7"/>
    <w:rsid w:val="00DD73BB"/>
    <w:rsid w:val="00DE756F"/>
    <w:rsid w:val="00DF0B8B"/>
    <w:rsid w:val="00DF4499"/>
    <w:rsid w:val="00DF4531"/>
    <w:rsid w:val="00DF6597"/>
    <w:rsid w:val="00DF6EB7"/>
    <w:rsid w:val="00E00656"/>
    <w:rsid w:val="00E00B29"/>
    <w:rsid w:val="00E07BC4"/>
    <w:rsid w:val="00E41A5C"/>
    <w:rsid w:val="00E51915"/>
    <w:rsid w:val="00E608B9"/>
    <w:rsid w:val="00E61D7C"/>
    <w:rsid w:val="00E644E0"/>
    <w:rsid w:val="00E74780"/>
    <w:rsid w:val="00E76A1A"/>
    <w:rsid w:val="00E849CB"/>
    <w:rsid w:val="00E84DA4"/>
    <w:rsid w:val="00EB1BBB"/>
    <w:rsid w:val="00EC3895"/>
    <w:rsid w:val="00ED64A8"/>
    <w:rsid w:val="00EE4CBB"/>
    <w:rsid w:val="00EF0894"/>
    <w:rsid w:val="00EF458F"/>
    <w:rsid w:val="00F05D78"/>
    <w:rsid w:val="00F06BCE"/>
    <w:rsid w:val="00F071FC"/>
    <w:rsid w:val="00F1662C"/>
    <w:rsid w:val="00F32941"/>
    <w:rsid w:val="00F43478"/>
    <w:rsid w:val="00F458CF"/>
    <w:rsid w:val="00F77C83"/>
    <w:rsid w:val="00F84ABC"/>
    <w:rsid w:val="00F93213"/>
    <w:rsid w:val="00FA00C3"/>
    <w:rsid w:val="00FA121A"/>
    <w:rsid w:val="00FA383D"/>
    <w:rsid w:val="00FC0FC8"/>
    <w:rsid w:val="00FC2EE8"/>
    <w:rsid w:val="00FC5B9A"/>
    <w:rsid w:val="00FD4003"/>
    <w:rsid w:val="00FD6CE3"/>
    <w:rsid w:val="00FE46C7"/>
    <w:rsid w:val="00FF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D19341"/>
  <w15:chartTrackingRefBased/>
  <w15:docId w15:val="{193931C2-71EF-D348-96E8-B79D5C0E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112"/>
  </w:style>
  <w:style w:type="paragraph" w:styleId="Heading1">
    <w:name w:val="heading 1"/>
    <w:basedOn w:val="Normal"/>
    <w:next w:val="Normal"/>
    <w:link w:val="Heading1Char"/>
    <w:uiPriority w:val="9"/>
    <w:qFormat/>
    <w:rsid w:val="00862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E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E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E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E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E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E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E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E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E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E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E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E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E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E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E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E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E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E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55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57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0B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B22"/>
  </w:style>
  <w:style w:type="paragraph" w:styleId="Footer">
    <w:name w:val="footer"/>
    <w:basedOn w:val="Normal"/>
    <w:link w:val="FooterChar"/>
    <w:uiPriority w:val="99"/>
    <w:unhideWhenUsed/>
    <w:rsid w:val="000E0B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65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6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5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292</Words>
  <Characters>1395</Characters>
  <Application>Microsoft Office Word</Application>
  <DocSecurity>0</DocSecurity>
  <Lines>46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Poppel</dc:creator>
  <cp:keywords/>
  <dc:description/>
  <cp:lastModifiedBy>Deborah Poppel</cp:lastModifiedBy>
  <cp:revision>5</cp:revision>
  <cp:lastPrinted>2025-10-28T13:08:00Z</cp:lastPrinted>
  <dcterms:created xsi:type="dcterms:W3CDTF">2026-04-14T16:18:00Z</dcterms:created>
  <dcterms:modified xsi:type="dcterms:W3CDTF">2026-04-14T16:34:00Z</dcterms:modified>
</cp:coreProperties>
</file>