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749A3" w14:textId="478981F5" w:rsidR="007233C6" w:rsidRPr="008B0957" w:rsidRDefault="002528FA" w:rsidP="008B0957">
      <w:pPr>
        <w:jc w:val="center"/>
        <w:rPr>
          <w:b/>
          <w:bCs/>
        </w:rPr>
      </w:pPr>
      <w:r>
        <w:rPr>
          <w:b/>
          <w:bCs/>
        </w:rPr>
        <w:t>Handel</w:t>
      </w:r>
      <w:r w:rsidR="00C563DD">
        <w:rPr>
          <w:b/>
          <w:bCs/>
        </w:rPr>
        <w:t xml:space="preserve"> Concert Soprano Notes</w:t>
      </w:r>
    </w:p>
    <w:p w14:paraId="2F6CF0E4" w14:textId="296E5D3D" w:rsidR="00A21379" w:rsidRPr="001A4451" w:rsidRDefault="00EE23B5" w:rsidP="001A4451">
      <w:pPr>
        <w:jc w:val="center"/>
        <w:rPr>
          <w:b/>
          <w:bCs/>
        </w:rPr>
      </w:pPr>
      <w:r>
        <w:rPr>
          <w:b/>
          <w:bCs/>
        </w:rPr>
        <w:t>October</w:t>
      </w:r>
      <w:r w:rsidR="00462973">
        <w:rPr>
          <w:b/>
          <w:bCs/>
        </w:rPr>
        <w:t xml:space="preserve"> </w:t>
      </w:r>
      <w:r>
        <w:rPr>
          <w:b/>
          <w:bCs/>
        </w:rPr>
        <w:t>5</w:t>
      </w:r>
      <w:r w:rsidR="00146116">
        <w:rPr>
          <w:b/>
          <w:bCs/>
        </w:rPr>
        <w:t xml:space="preserve">, </w:t>
      </w:r>
      <w:r w:rsidR="00866175">
        <w:rPr>
          <w:b/>
          <w:bCs/>
        </w:rPr>
        <w:t>2026</w:t>
      </w:r>
      <w:r w:rsidR="00B63A36">
        <w:rPr>
          <w:b/>
          <w:bCs/>
        </w:rPr>
        <w:br/>
      </w:r>
    </w:p>
    <w:p w14:paraId="23E19100" w14:textId="0B8DDFA5" w:rsidR="002528FA" w:rsidRDefault="00EE23B5" w:rsidP="00CA2BD2">
      <w:pPr>
        <w:pStyle w:val="ListParagraph"/>
        <w:numPr>
          <w:ilvl w:val="0"/>
          <w:numId w:val="16"/>
        </w:numPr>
      </w:pPr>
      <w:r>
        <w:t>No rehearsal next week (10/12)!</w:t>
      </w:r>
    </w:p>
    <w:p w14:paraId="39A7EAFD" w14:textId="0F491C4D" w:rsidR="00EE23B5" w:rsidRDefault="00EE23B5" w:rsidP="00CA2BD2">
      <w:pPr>
        <w:pStyle w:val="ListParagraph"/>
        <w:numPr>
          <w:ilvl w:val="0"/>
          <w:numId w:val="16"/>
        </w:numPr>
      </w:pPr>
      <w:r>
        <w:t>Our fabulous MV staff came to rehearsal so we could meet them</w:t>
      </w:r>
      <w:r w:rsidR="00012A7B">
        <w:t xml:space="preserve"> and learn about the swell things they do for MV</w:t>
      </w:r>
      <w:r>
        <w:t>.</w:t>
      </w:r>
    </w:p>
    <w:p w14:paraId="4DB1222F" w14:textId="40C452C3" w:rsidR="00EE23B5" w:rsidRDefault="00EE23B5" w:rsidP="00CA2BD2">
      <w:pPr>
        <w:pStyle w:val="ListParagraph"/>
        <w:numPr>
          <w:ilvl w:val="0"/>
          <w:numId w:val="16"/>
        </w:numPr>
      </w:pPr>
      <w:r>
        <w:t xml:space="preserve">We also met the section leaders. If you have music questions, come to Deb Poppel or Jillian </w:t>
      </w:r>
      <w:proofErr w:type="spellStart"/>
      <w:r>
        <w:t>Boeni</w:t>
      </w:r>
      <w:proofErr w:type="spellEnd"/>
      <w:r>
        <w:t xml:space="preserve"> before you harass Ted and Julie, but not in the middle of rehearsal. Also, while Ted doesn’t mind relevant questions, sometimes we interrupt him before he has a chance to address whatever issue we ask about—give the dude a minute! He’s pretty good at this music directing stuff. (Same applies when Julie is conducting.)</w:t>
      </w:r>
    </w:p>
    <w:p w14:paraId="2E1B4F64" w14:textId="25880AE5" w:rsidR="00BC58B8" w:rsidRDefault="00BC58B8" w:rsidP="00CA2BD2">
      <w:pPr>
        <w:pStyle w:val="ListParagraph"/>
        <w:numPr>
          <w:ilvl w:val="0"/>
          <w:numId w:val="16"/>
        </w:numPr>
      </w:pPr>
      <w:r>
        <w:t>Finally</w:t>
      </w:r>
      <w:r w:rsidR="0093454C">
        <w:t>,</w:t>
      </w:r>
      <w:r>
        <w:t xml:space="preserve"> we introduced the Singer’s Council. Feel free to chat with members if you have thoughts about making us better, or if you’d like to volunteer to help. These folks (and section leaders) can be found on the member site.</w:t>
      </w:r>
    </w:p>
    <w:p w14:paraId="2DB07494" w14:textId="25872F8E" w:rsidR="00EE23B5" w:rsidRDefault="00EE23B5" w:rsidP="00CA2BD2">
      <w:pPr>
        <w:pStyle w:val="ListParagraph"/>
        <w:numPr>
          <w:ilvl w:val="0"/>
          <w:numId w:val="16"/>
        </w:numPr>
      </w:pPr>
      <w:r>
        <w:t xml:space="preserve">TICKET MINIMUM for each singer for Handel and Lerner concert is 6 tickets. If this is a financial </w:t>
      </w:r>
      <w:proofErr w:type="gramStart"/>
      <w:r>
        <w:t>hardship</w:t>
      </w:r>
      <w:proofErr w:type="gramEnd"/>
      <w:r>
        <w:t xml:space="preserve"> please talk to Julie. Also please remember we have an annual $80 music fee. (We don’t charge dues, so as far as similar volunteer choruses </w:t>
      </w:r>
      <w:proofErr w:type="gramStart"/>
      <w:r>
        <w:t>goes</w:t>
      </w:r>
      <w:proofErr w:type="gramEnd"/>
      <w:r>
        <w:t>, this is very reasonable.)</w:t>
      </w:r>
    </w:p>
    <w:p w14:paraId="615C4B24" w14:textId="1E2E4F75" w:rsidR="00BE74D9" w:rsidRDefault="00BE74D9" w:rsidP="00CA2BD2">
      <w:pPr>
        <w:pStyle w:val="ListParagraph"/>
        <w:numPr>
          <w:ilvl w:val="0"/>
          <w:numId w:val="16"/>
        </w:numPr>
      </w:pPr>
      <w:r>
        <w:t xml:space="preserve">If you’d like to be in the pictorial directory (which we encourage!) and didn’t answer thusly in Julie’s survey, please email </w:t>
      </w:r>
      <w:hyperlink r:id="rId7" w:history="1">
        <w:r w:rsidRPr="00352E63">
          <w:rPr>
            <w:rStyle w:val="Hyperlink"/>
          </w:rPr>
          <w:t>debpoppel@gmail.com</w:t>
        </w:r>
      </w:hyperlink>
      <w:r>
        <w:t xml:space="preserve"> with a head shot (need not be fancy), voice part, and email and phone if you would like them included. This isn’t shared outside the member section!</w:t>
      </w:r>
    </w:p>
    <w:p w14:paraId="5BC49C57" w14:textId="0274AEAD" w:rsidR="00EE23B5" w:rsidRPr="00825EAA" w:rsidRDefault="00EE23B5" w:rsidP="00CA2BD2">
      <w:pPr>
        <w:pStyle w:val="ListParagraph"/>
        <w:numPr>
          <w:ilvl w:val="0"/>
          <w:numId w:val="16"/>
        </w:numPr>
      </w:pPr>
      <w:r>
        <w:t xml:space="preserve">Order of Italian pieces is Di Timpani (Coro 20), </w:t>
      </w:r>
      <w:proofErr w:type="spellStart"/>
      <w:r>
        <w:t>Questo</w:t>
      </w:r>
      <w:proofErr w:type="spellEnd"/>
      <w:r>
        <w:t xml:space="preserve"> e il Cielo, Ariodante, </w:t>
      </w:r>
      <w:proofErr w:type="spellStart"/>
      <w:r>
        <w:t>Giuilio</w:t>
      </w:r>
      <w:proofErr w:type="spellEnd"/>
      <w:r>
        <w:t xml:space="preserve"> Cesare. Please arrange your music before rehearsal to minimize the binder clicks!</w:t>
      </w:r>
    </w:p>
    <w:p w14:paraId="78B4824E" w14:textId="77777777" w:rsidR="002528FA" w:rsidRDefault="002528FA" w:rsidP="0097633C">
      <w:pPr>
        <w:rPr>
          <w:b/>
          <w:bCs/>
        </w:rPr>
      </w:pPr>
    </w:p>
    <w:p w14:paraId="0344892C" w14:textId="6DAF49F1" w:rsidR="00F77C83" w:rsidRDefault="0097633C" w:rsidP="0097633C">
      <w:pPr>
        <w:rPr>
          <w:b/>
          <w:bCs/>
        </w:rPr>
      </w:pPr>
      <w:r w:rsidRPr="0063526C">
        <w:rPr>
          <w:b/>
          <w:bCs/>
        </w:rPr>
        <w:t>Music Notes</w:t>
      </w:r>
      <w:r>
        <w:rPr>
          <w:b/>
          <w:bCs/>
        </w:rPr>
        <w:t xml:space="preserve"> </w:t>
      </w:r>
    </w:p>
    <w:p w14:paraId="2C5F30E2" w14:textId="166520E0" w:rsidR="00A251A2" w:rsidRPr="00A251A2" w:rsidRDefault="00A251A2" w:rsidP="00A251A2">
      <w:pPr>
        <w:rPr>
          <w:b/>
          <w:bCs/>
        </w:rPr>
      </w:pPr>
      <w:proofErr w:type="spellStart"/>
      <w:r w:rsidRPr="00A251A2">
        <w:rPr>
          <w:b/>
          <w:bCs/>
        </w:rPr>
        <w:t>Questo</w:t>
      </w:r>
      <w:proofErr w:type="spellEnd"/>
      <w:r w:rsidRPr="00A251A2">
        <w:rPr>
          <w:b/>
          <w:bCs/>
        </w:rPr>
        <w:t xml:space="preserve"> Il Cielo </w:t>
      </w:r>
    </w:p>
    <w:p w14:paraId="3657BCE4" w14:textId="1267A031" w:rsidR="002528FA" w:rsidRPr="004921A3" w:rsidRDefault="002E6BE7" w:rsidP="002528FA">
      <w:pPr>
        <w:pStyle w:val="ListParagraph"/>
        <w:numPr>
          <w:ilvl w:val="0"/>
          <w:numId w:val="15"/>
        </w:numPr>
        <w:rPr>
          <w:b/>
          <w:bCs/>
        </w:rPr>
      </w:pPr>
      <w:r>
        <w:t xml:space="preserve">This chart is lacking many slurs (musical, not ethnic), which would be helpful. In general syllables set on two notes should have a slur. (For example, Bars 19, 21, 54, 55, 59, 67 and similar.) There may be a version of the chart with the slurs written in </w:t>
      </w:r>
      <w:r w:rsidR="00595697">
        <w:t>posted on the member site—I assume Julie will let us know if and when that happens.</w:t>
      </w:r>
    </w:p>
    <w:p w14:paraId="5F6CDA2A" w14:textId="5369E8A9" w:rsidR="004921A3" w:rsidRPr="004921A3" w:rsidRDefault="004921A3" w:rsidP="002528FA">
      <w:pPr>
        <w:pStyle w:val="ListParagraph"/>
        <w:numPr>
          <w:ilvl w:val="0"/>
          <w:numId w:val="15"/>
        </w:numPr>
        <w:rPr>
          <w:b/>
          <w:bCs/>
        </w:rPr>
      </w:pPr>
      <w:r>
        <w:t>Pay attention to more than individual notes! For example, clock the lengths of phrases, and als</w:t>
      </w:r>
      <w:r w:rsidR="00074A8C">
        <w:t>o</w:t>
      </w:r>
      <w:r>
        <w:t xml:space="preserve"> what other sections are doing—that makes this more fun to sing. </w:t>
      </w:r>
    </w:p>
    <w:p w14:paraId="75F8B43A" w14:textId="59635FE4" w:rsidR="004921A3" w:rsidRPr="00AE31A3" w:rsidRDefault="004921A3" w:rsidP="002528FA">
      <w:pPr>
        <w:pStyle w:val="ListParagraph"/>
        <w:numPr>
          <w:ilvl w:val="0"/>
          <w:numId w:val="15"/>
        </w:numPr>
        <w:rPr>
          <w:b/>
          <w:bCs/>
        </w:rPr>
      </w:pPr>
      <w:r>
        <w:t xml:space="preserve">Sing from your </w:t>
      </w:r>
      <w:proofErr w:type="spellStart"/>
      <w:r>
        <w:t>kishkes,</w:t>
      </w:r>
      <w:proofErr w:type="spellEnd"/>
      <w:r>
        <w:t xml:space="preserve"> not from your throat.</w:t>
      </w:r>
    </w:p>
    <w:p w14:paraId="5A5A16B6" w14:textId="48E2C536" w:rsidR="00AE31A3" w:rsidRPr="00AE31A3" w:rsidRDefault="00AE31A3" w:rsidP="002528FA">
      <w:pPr>
        <w:pStyle w:val="ListParagraph"/>
        <w:numPr>
          <w:ilvl w:val="0"/>
          <w:numId w:val="15"/>
        </w:numPr>
        <w:rPr>
          <w:b/>
          <w:bCs/>
        </w:rPr>
      </w:pPr>
      <w:r>
        <w:t>Bar 41 is piano, and Bar 49 is forte, but a gentle pastoral forte.</w:t>
      </w:r>
    </w:p>
    <w:p w14:paraId="2F5F2445" w14:textId="58C636B0" w:rsidR="00AE31A3" w:rsidRPr="00791DEF" w:rsidRDefault="00AE31A3" w:rsidP="002528FA">
      <w:pPr>
        <w:pStyle w:val="ListParagraph"/>
        <w:numPr>
          <w:ilvl w:val="0"/>
          <w:numId w:val="15"/>
        </w:numPr>
        <w:rPr>
          <w:b/>
          <w:bCs/>
        </w:rPr>
      </w:pPr>
      <w:r>
        <w:t xml:space="preserve">Pronunciation notes—careful of the “l” in </w:t>
      </w:r>
      <w:proofErr w:type="spellStart"/>
      <w:r>
        <w:t>eil</w:t>
      </w:r>
      <w:proofErr w:type="spellEnd"/>
      <w:r>
        <w:t xml:space="preserve">, and the o in “go der.” Roi= </w:t>
      </w:r>
      <w:proofErr w:type="spellStart"/>
      <w:r>
        <w:t>roy</w:t>
      </w:r>
      <w:proofErr w:type="spellEnd"/>
      <w:r>
        <w:t>.</w:t>
      </w:r>
    </w:p>
    <w:p w14:paraId="4F60AA82" w14:textId="60595023" w:rsidR="00791DEF" w:rsidRPr="00AE5CC4" w:rsidRDefault="00791DEF" w:rsidP="002528FA">
      <w:pPr>
        <w:pStyle w:val="ListParagraph"/>
        <w:numPr>
          <w:ilvl w:val="0"/>
          <w:numId w:val="15"/>
        </w:numPr>
        <w:rPr>
          <w:b/>
          <w:bCs/>
        </w:rPr>
      </w:pPr>
      <w:r>
        <w:t xml:space="preserve">Ted did a trademark </w:t>
      </w:r>
      <w:proofErr w:type="spellStart"/>
      <w:r>
        <w:t>tedgression</w:t>
      </w:r>
      <w:proofErr w:type="spellEnd"/>
      <w:r>
        <w:t xml:space="preserve"> about the film “A Matter of Life and Death”, which does sound entertaining. (it’s on Tubi) </w:t>
      </w:r>
      <w:proofErr w:type="gramStart"/>
      <w:r>
        <w:t>Somehow</w:t>
      </w:r>
      <w:proofErr w:type="gramEnd"/>
      <w:r>
        <w:t xml:space="preserve"> he found the image of a little boy with a recorder and a sheep reminiscent of this music. Hey, who hasn’t been there?</w:t>
      </w:r>
    </w:p>
    <w:p w14:paraId="0DFC775B" w14:textId="3668E55C" w:rsidR="00AE5CC4" w:rsidRPr="00904017" w:rsidRDefault="00AE5CC4" w:rsidP="002528FA">
      <w:pPr>
        <w:pStyle w:val="ListParagraph"/>
        <w:numPr>
          <w:ilvl w:val="0"/>
          <w:numId w:val="15"/>
        </w:numPr>
        <w:rPr>
          <w:b/>
          <w:bCs/>
        </w:rPr>
      </w:pPr>
      <w:r>
        <w:t>Practice—find a recording!</w:t>
      </w:r>
    </w:p>
    <w:p w14:paraId="19343279" w14:textId="77777777" w:rsidR="002528FA" w:rsidRPr="002528FA" w:rsidRDefault="002528FA" w:rsidP="00904017">
      <w:pPr>
        <w:pStyle w:val="ListParagraph"/>
        <w:rPr>
          <w:b/>
          <w:bCs/>
        </w:rPr>
      </w:pPr>
    </w:p>
    <w:p w14:paraId="52DF49CB" w14:textId="77777777" w:rsidR="00AE5CC4" w:rsidRDefault="00AE5CC4" w:rsidP="000E7B29">
      <w:pPr>
        <w:rPr>
          <w:b/>
          <w:bCs/>
        </w:rPr>
      </w:pPr>
    </w:p>
    <w:p w14:paraId="47AAAA07" w14:textId="77777777" w:rsidR="00AE5CC4" w:rsidRDefault="00AE5CC4" w:rsidP="000E7B29">
      <w:pPr>
        <w:rPr>
          <w:b/>
          <w:bCs/>
        </w:rPr>
      </w:pPr>
    </w:p>
    <w:p w14:paraId="17386705" w14:textId="77777777" w:rsidR="00AE5CC4" w:rsidRDefault="00AE5CC4" w:rsidP="000E7B29">
      <w:pPr>
        <w:rPr>
          <w:b/>
          <w:bCs/>
        </w:rPr>
      </w:pPr>
    </w:p>
    <w:p w14:paraId="22996CB2" w14:textId="79499725" w:rsidR="000E7B29" w:rsidRDefault="0068268D" w:rsidP="000E7B29">
      <w:pPr>
        <w:rPr>
          <w:b/>
          <w:bCs/>
        </w:rPr>
      </w:pPr>
      <w:r>
        <w:rPr>
          <w:b/>
          <w:bCs/>
        </w:rPr>
        <w:t>He Spake the Word</w:t>
      </w:r>
    </w:p>
    <w:p w14:paraId="1A65A7CE" w14:textId="2DD24471" w:rsidR="00AE5CC4" w:rsidRDefault="00AE5CC4" w:rsidP="000E7B29">
      <w:pPr>
        <w:pStyle w:val="ListParagraph"/>
        <w:numPr>
          <w:ilvl w:val="0"/>
          <w:numId w:val="15"/>
        </w:numPr>
      </w:pPr>
      <w:r>
        <w:t>Seems</w:t>
      </w:r>
      <w:r w:rsidR="0068268D">
        <w:t xml:space="preserve"> </w:t>
      </w:r>
      <w:r>
        <w:t>like we are sticking with “Chorus 1 is last names A-L. Chorus 2 is last names M-Z</w:t>
      </w:r>
      <w:r w:rsidR="0068268D">
        <w:t>.</w:t>
      </w:r>
      <w:r>
        <w:t xml:space="preserve">” We may well be changing seating arrangement during intermission to facilitate this. </w:t>
      </w:r>
    </w:p>
    <w:p w14:paraId="3019BD0D" w14:textId="0578D8A3" w:rsidR="0088481D" w:rsidRDefault="0088481D" w:rsidP="000E7B29">
      <w:pPr>
        <w:pStyle w:val="ListParagraph"/>
        <w:numPr>
          <w:ilvl w:val="0"/>
          <w:numId w:val="15"/>
        </w:numPr>
      </w:pPr>
      <w:r>
        <w:t xml:space="preserve">Enjoy the “z” sound at the end of “flies.” Have </w:t>
      </w:r>
      <w:r w:rsidR="00A33F21">
        <w:t>f</w:t>
      </w:r>
      <w:r>
        <w:t>un with the flies and lice.</w:t>
      </w:r>
    </w:p>
    <w:p w14:paraId="57189360" w14:textId="77777777" w:rsidR="0088481D" w:rsidRDefault="0088481D" w:rsidP="000E7B29">
      <w:pPr>
        <w:pStyle w:val="ListParagraph"/>
        <w:numPr>
          <w:ilvl w:val="0"/>
          <w:numId w:val="15"/>
        </w:numPr>
      </w:pPr>
      <w:r>
        <w:t xml:space="preserve">The “he </w:t>
      </w:r>
      <w:proofErr w:type="spellStart"/>
      <w:r>
        <w:t>spake</w:t>
      </w:r>
      <w:proofErr w:type="spellEnd"/>
      <w:r>
        <w:t>” figure is grand and stentorian. The flies and lice material is more chirpy, bouncy, staccato, icky.</w:t>
      </w:r>
    </w:p>
    <w:p w14:paraId="55D30A64" w14:textId="77777777" w:rsidR="0088481D" w:rsidRDefault="0088481D" w:rsidP="000E7B29">
      <w:pPr>
        <w:pStyle w:val="ListParagraph"/>
        <w:numPr>
          <w:ilvl w:val="0"/>
          <w:numId w:val="15"/>
        </w:numPr>
      </w:pPr>
      <w:r>
        <w:t>Throw a subtle “w” into the first syllable of “quarter.”</w:t>
      </w:r>
    </w:p>
    <w:p w14:paraId="0F37287E" w14:textId="3168EAB0" w:rsidR="00AC05E2" w:rsidRDefault="0088481D" w:rsidP="000E7B29">
      <w:pPr>
        <w:pStyle w:val="ListParagraph"/>
        <w:numPr>
          <w:ilvl w:val="0"/>
          <w:numId w:val="15"/>
        </w:numPr>
      </w:pPr>
      <w:r>
        <w:t>Woodshed this on your own!</w:t>
      </w:r>
      <w:r w:rsidR="0068268D">
        <w:br/>
      </w:r>
    </w:p>
    <w:p w14:paraId="7F9C788E" w14:textId="048B704E" w:rsidR="000E7B29" w:rsidRDefault="0068268D" w:rsidP="000E7B29">
      <w:pPr>
        <w:rPr>
          <w:b/>
          <w:bCs/>
        </w:rPr>
      </w:pPr>
      <w:r>
        <w:rPr>
          <w:b/>
          <w:bCs/>
        </w:rPr>
        <w:t>He Smote all the First Born</w:t>
      </w:r>
      <w:r w:rsidR="00A251A2">
        <w:rPr>
          <w:b/>
          <w:bCs/>
        </w:rPr>
        <w:t xml:space="preserve"> and Happy </w:t>
      </w:r>
      <w:proofErr w:type="spellStart"/>
      <w:r w:rsidR="00A251A2">
        <w:rPr>
          <w:b/>
          <w:bCs/>
        </w:rPr>
        <w:t>Happy</w:t>
      </w:r>
      <w:proofErr w:type="spellEnd"/>
      <w:r w:rsidR="00A251A2">
        <w:rPr>
          <w:b/>
          <w:bCs/>
        </w:rPr>
        <w:t xml:space="preserve"> Shall We</w:t>
      </w:r>
    </w:p>
    <w:p w14:paraId="20D54EFF" w14:textId="2882F3E8" w:rsidR="00AC05E2" w:rsidRDefault="0088481D" w:rsidP="00F024E0">
      <w:pPr>
        <w:pStyle w:val="ListParagraph"/>
        <w:numPr>
          <w:ilvl w:val="0"/>
          <w:numId w:val="15"/>
        </w:numPr>
      </w:pPr>
      <w:r>
        <w:t>We learned notes on the first and sight-read the second. Please review!</w:t>
      </w:r>
    </w:p>
    <w:p w14:paraId="3192C046" w14:textId="77777777" w:rsidR="00462BB1" w:rsidRDefault="0068268D" w:rsidP="0068268D">
      <w:pPr>
        <w:rPr>
          <w:b/>
          <w:bCs/>
        </w:rPr>
      </w:pPr>
      <w:r>
        <w:rPr>
          <w:b/>
          <w:bCs/>
        </w:rPr>
        <w:br/>
      </w:r>
    </w:p>
    <w:p w14:paraId="73185D1D" w14:textId="74601C0D" w:rsidR="00840093" w:rsidRDefault="00840093" w:rsidP="0088481D">
      <w:pPr>
        <w:pStyle w:val="ListParagraph"/>
      </w:pPr>
    </w:p>
    <w:sectPr w:rsidR="00840093" w:rsidSect="00C808E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F1A2E" w14:textId="77777777" w:rsidR="00864970" w:rsidRDefault="00864970" w:rsidP="000E0B22">
      <w:r>
        <w:separator/>
      </w:r>
    </w:p>
  </w:endnote>
  <w:endnote w:type="continuationSeparator" w:id="0">
    <w:p w14:paraId="5CDD96BD" w14:textId="77777777" w:rsidR="00864970" w:rsidRDefault="00864970" w:rsidP="000E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12C4A" w14:textId="77777777" w:rsidR="00864970" w:rsidRDefault="00864970" w:rsidP="000E0B22">
      <w:r>
        <w:separator/>
      </w:r>
    </w:p>
  </w:footnote>
  <w:footnote w:type="continuationSeparator" w:id="0">
    <w:p w14:paraId="14F149DF" w14:textId="77777777" w:rsidR="00864970" w:rsidRDefault="00864970" w:rsidP="000E0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289"/>
    <w:multiLevelType w:val="hybridMultilevel"/>
    <w:tmpl w:val="D5328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F21D1"/>
    <w:multiLevelType w:val="hybridMultilevel"/>
    <w:tmpl w:val="17265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54611"/>
    <w:multiLevelType w:val="hybridMultilevel"/>
    <w:tmpl w:val="8CD08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B0E7C"/>
    <w:multiLevelType w:val="hybridMultilevel"/>
    <w:tmpl w:val="CEA423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121B7"/>
    <w:multiLevelType w:val="hybridMultilevel"/>
    <w:tmpl w:val="379261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E04C84"/>
    <w:multiLevelType w:val="hybridMultilevel"/>
    <w:tmpl w:val="0E682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3A5AFC"/>
    <w:multiLevelType w:val="hybridMultilevel"/>
    <w:tmpl w:val="6CD81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9930A0"/>
    <w:multiLevelType w:val="hybridMultilevel"/>
    <w:tmpl w:val="27B81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BA15B2"/>
    <w:multiLevelType w:val="hybridMultilevel"/>
    <w:tmpl w:val="1D720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FB37DA"/>
    <w:multiLevelType w:val="hybridMultilevel"/>
    <w:tmpl w:val="E7C63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450220"/>
    <w:multiLevelType w:val="hybridMultilevel"/>
    <w:tmpl w:val="4936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B25156"/>
    <w:multiLevelType w:val="hybridMultilevel"/>
    <w:tmpl w:val="44BC4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2A669B4"/>
    <w:multiLevelType w:val="hybridMultilevel"/>
    <w:tmpl w:val="BECAC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6561DE"/>
    <w:multiLevelType w:val="hybridMultilevel"/>
    <w:tmpl w:val="AC16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297678"/>
    <w:multiLevelType w:val="hybridMultilevel"/>
    <w:tmpl w:val="8D626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7675F7"/>
    <w:multiLevelType w:val="hybridMultilevel"/>
    <w:tmpl w:val="07268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1313A4"/>
    <w:multiLevelType w:val="hybridMultilevel"/>
    <w:tmpl w:val="6F324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B944E6"/>
    <w:multiLevelType w:val="hybridMultilevel"/>
    <w:tmpl w:val="C50C1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47339D"/>
    <w:multiLevelType w:val="hybridMultilevel"/>
    <w:tmpl w:val="9D44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61BEA"/>
    <w:multiLevelType w:val="hybridMultilevel"/>
    <w:tmpl w:val="0D105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4578">
    <w:abstractNumId w:val="8"/>
  </w:num>
  <w:num w:numId="2" w16cid:durableId="696589894">
    <w:abstractNumId w:val="4"/>
  </w:num>
  <w:num w:numId="3" w16cid:durableId="407731004">
    <w:abstractNumId w:val="18"/>
  </w:num>
  <w:num w:numId="4" w16cid:durableId="596643536">
    <w:abstractNumId w:val="0"/>
  </w:num>
  <w:num w:numId="5" w16cid:durableId="1607233864">
    <w:abstractNumId w:val="7"/>
  </w:num>
  <w:num w:numId="6" w16cid:durableId="845480811">
    <w:abstractNumId w:val="15"/>
  </w:num>
  <w:num w:numId="7" w16cid:durableId="2065399212">
    <w:abstractNumId w:val="2"/>
  </w:num>
  <w:num w:numId="8" w16cid:durableId="1263487683">
    <w:abstractNumId w:val="13"/>
  </w:num>
  <w:num w:numId="9" w16cid:durableId="1449929051">
    <w:abstractNumId w:val="12"/>
  </w:num>
  <w:num w:numId="10" w16cid:durableId="311061539">
    <w:abstractNumId w:val="14"/>
  </w:num>
  <w:num w:numId="11" w16cid:durableId="1412702753">
    <w:abstractNumId w:val="16"/>
  </w:num>
  <w:num w:numId="12" w16cid:durableId="1328945773">
    <w:abstractNumId w:val="3"/>
  </w:num>
  <w:num w:numId="13" w16cid:durableId="1743486348">
    <w:abstractNumId w:val="9"/>
  </w:num>
  <w:num w:numId="14" w16cid:durableId="950212404">
    <w:abstractNumId w:val="11"/>
  </w:num>
  <w:num w:numId="15" w16cid:durableId="67460728">
    <w:abstractNumId w:val="19"/>
  </w:num>
  <w:num w:numId="16" w16cid:durableId="332878941">
    <w:abstractNumId w:val="5"/>
  </w:num>
  <w:num w:numId="17" w16cid:durableId="2021001703">
    <w:abstractNumId w:val="1"/>
  </w:num>
  <w:num w:numId="18" w16cid:durableId="723600613">
    <w:abstractNumId w:val="10"/>
  </w:num>
  <w:num w:numId="19" w16cid:durableId="1851799263">
    <w:abstractNumId w:val="6"/>
  </w:num>
  <w:num w:numId="20" w16cid:durableId="13725396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E71"/>
    <w:rsid w:val="00000641"/>
    <w:rsid w:val="00001B54"/>
    <w:rsid w:val="00007FE5"/>
    <w:rsid w:val="00011411"/>
    <w:rsid w:val="0001243D"/>
    <w:rsid w:val="00012A7B"/>
    <w:rsid w:val="00032DC4"/>
    <w:rsid w:val="00036191"/>
    <w:rsid w:val="000469EB"/>
    <w:rsid w:val="0005445A"/>
    <w:rsid w:val="00056951"/>
    <w:rsid w:val="00062016"/>
    <w:rsid w:val="0006649D"/>
    <w:rsid w:val="00074A8C"/>
    <w:rsid w:val="0007706E"/>
    <w:rsid w:val="00081062"/>
    <w:rsid w:val="000841C9"/>
    <w:rsid w:val="00090C73"/>
    <w:rsid w:val="000949DD"/>
    <w:rsid w:val="00094DA4"/>
    <w:rsid w:val="000B79E0"/>
    <w:rsid w:val="000C3EFD"/>
    <w:rsid w:val="000C62DF"/>
    <w:rsid w:val="000C79FF"/>
    <w:rsid w:val="000D243F"/>
    <w:rsid w:val="000D53AE"/>
    <w:rsid w:val="000E0B22"/>
    <w:rsid w:val="000E5203"/>
    <w:rsid w:val="000E7B29"/>
    <w:rsid w:val="000F2E8C"/>
    <w:rsid w:val="00101F54"/>
    <w:rsid w:val="001043BF"/>
    <w:rsid w:val="00144306"/>
    <w:rsid w:val="00146116"/>
    <w:rsid w:val="00154010"/>
    <w:rsid w:val="00173D74"/>
    <w:rsid w:val="00175137"/>
    <w:rsid w:val="001772D3"/>
    <w:rsid w:val="00180BB0"/>
    <w:rsid w:val="00180EE0"/>
    <w:rsid w:val="00183DF4"/>
    <w:rsid w:val="00197299"/>
    <w:rsid w:val="001A290C"/>
    <w:rsid w:val="001A4451"/>
    <w:rsid w:val="001B341A"/>
    <w:rsid w:val="001B4D8F"/>
    <w:rsid w:val="001B50E6"/>
    <w:rsid w:val="001B6CB4"/>
    <w:rsid w:val="001C38F0"/>
    <w:rsid w:val="001D4711"/>
    <w:rsid w:val="001E680F"/>
    <w:rsid w:val="001E7112"/>
    <w:rsid w:val="001F060F"/>
    <w:rsid w:val="001F7BE6"/>
    <w:rsid w:val="00202A63"/>
    <w:rsid w:val="002127D7"/>
    <w:rsid w:val="002306FF"/>
    <w:rsid w:val="002528FA"/>
    <w:rsid w:val="00254B62"/>
    <w:rsid w:val="00264EBC"/>
    <w:rsid w:val="00291467"/>
    <w:rsid w:val="0029790D"/>
    <w:rsid w:val="002A47A2"/>
    <w:rsid w:val="002B1356"/>
    <w:rsid w:val="002B2D79"/>
    <w:rsid w:val="002C2FBD"/>
    <w:rsid w:val="002C5580"/>
    <w:rsid w:val="002C72F5"/>
    <w:rsid w:val="002D1BCC"/>
    <w:rsid w:val="002D60CD"/>
    <w:rsid w:val="002E2A42"/>
    <w:rsid w:val="002E4F36"/>
    <w:rsid w:val="002E5441"/>
    <w:rsid w:val="002E6BE7"/>
    <w:rsid w:val="00301F7A"/>
    <w:rsid w:val="00310C59"/>
    <w:rsid w:val="0031182C"/>
    <w:rsid w:val="00315B32"/>
    <w:rsid w:val="003177FA"/>
    <w:rsid w:val="00320486"/>
    <w:rsid w:val="003247F1"/>
    <w:rsid w:val="00330E3D"/>
    <w:rsid w:val="00337C40"/>
    <w:rsid w:val="00340C4F"/>
    <w:rsid w:val="00340FA6"/>
    <w:rsid w:val="00341C43"/>
    <w:rsid w:val="00344233"/>
    <w:rsid w:val="003462A5"/>
    <w:rsid w:val="0035066E"/>
    <w:rsid w:val="00353F6D"/>
    <w:rsid w:val="00360975"/>
    <w:rsid w:val="00365E69"/>
    <w:rsid w:val="00366D78"/>
    <w:rsid w:val="0038054E"/>
    <w:rsid w:val="003928D2"/>
    <w:rsid w:val="003A00B9"/>
    <w:rsid w:val="003B430F"/>
    <w:rsid w:val="003C2F10"/>
    <w:rsid w:val="003D7EB8"/>
    <w:rsid w:val="003E2251"/>
    <w:rsid w:val="003E6F87"/>
    <w:rsid w:val="00400EFB"/>
    <w:rsid w:val="00403D81"/>
    <w:rsid w:val="00412151"/>
    <w:rsid w:val="00436FD8"/>
    <w:rsid w:val="00440393"/>
    <w:rsid w:val="0045334B"/>
    <w:rsid w:val="00455C4F"/>
    <w:rsid w:val="00460692"/>
    <w:rsid w:val="00462973"/>
    <w:rsid w:val="00462BB1"/>
    <w:rsid w:val="004708DD"/>
    <w:rsid w:val="00481FFA"/>
    <w:rsid w:val="00482C3E"/>
    <w:rsid w:val="004846D9"/>
    <w:rsid w:val="00486A9D"/>
    <w:rsid w:val="004921A3"/>
    <w:rsid w:val="00493A29"/>
    <w:rsid w:val="00496F79"/>
    <w:rsid w:val="004A5D9E"/>
    <w:rsid w:val="004B52A6"/>
    <w:rsid w:val="004B67DA"/>
    <w:rsid w:val="004B6A76"/>
    <w:rsid w:val="004C04E6"/>
    <w:rsid w:val="004D1B28"/>
    <w:rsid w:val="004D3BA0"/>
    <w:rsid w:val="004D6112"/>
    <w:rsid w:val="004E61F9"/>
    <w:rsid w:val="004F4FA7"/>
    <w:rsid w:val="00502530"/>
    <w:rsid w:val="00532276"/>
    <w:rsid w:val="00533914"/>
    <w:rsid w:val="00537C60"/>
    <w:rsid w:val="005738C9"/>
    <w:rsid w:val="005846AC"/>
    <w:rsid w:val="00595697"/>
    <w:rsid w:val="0059622D"/>
    <w:rsid w:val="005A4970"/>
    <w:rsid w:val="005A4B32"/>
    <w:rsid w:val="005B592E"/>
    <w:rsid w:val="005C620C"/>
    <w:rsid w:val="00613807"/>
    <w:rsid w:val="00615B20"/>
    <w:rsid w:val="00616BAF"/>
    <w:rsid w:val="00621B57"/>
    <w:rsid w:val="0063297D"/>
    <w:rsid w:val="00633EB8"/>
    <w:rsid w:val="0063526C"/>
    <w:rsid w:val="00636765"/>
    <w:rsid w:val="00650B90"/>
    <w:rsid w:val="0065637A"/>
    <w:rsid w:val="0068268D"/>
    <w:rsid w:val="00693AE3"/>
    <w:rsid w:val="006A20AE"/>
    <w:rsid w:val="006B3234"/>
    <w:rsid w:val="006B7F72"/>
    <w:rsid w:val="006D7169"/>
    <w:rsid w:val="006E1A93"/>
    <w:rsid w:val="0071283B"/>
    <w:rsid w:val="00714B74"/>
    <w:rsid w:val="007230DB"/>
    <w:rsid w:val="007233C6"/>
    <w:rsid w:val="007251A3"/>
    <w:rsid w:val="007301BC"/>
    <w:rsid w:val="00732A12"/>
    <w:rsid w:val="007341A6"/>
    <w:rsid w:val="00747A46"/>
    <w:rsid w:val="0076341C"/>
    <w:rsid w:val="00765534"/>
    <w:rsid w:val="00765AF7"/>
    <w:rsid w:val="00776F31"/>
    <w:rsid w:val="007817BF"/>
    <w:rsid w:val="00782614"/>
    <w:rsid w:val="00783334"/>
    <w:rsid w:val="00784D82"/>
    <w:rsid w:val="00791DEF"/>
    <w:rsid w:val="007A5ABF"/>
    <w:rsid w:val="007A7A4F"/>
    <w:rsid w:val="007B01E8"/>
    <w:rsid w:val="007B06AF"/>
    <w:rsid w:val="007B5E4F"/>
    <w:rsid w:val="007B6CEA"/>
    <w:rsid w:val="007C145A"/>
    <w:rsid w:val="007C4D24"/>
    <w:rsid w:val="007D11FD"/>
    <w:rsid w:val="007E1C5D"/>
    <w:rsid w:val="007E3239"/>
    <w:rsid w:val="007E44CE"/>
    <w:rsid w:val="007E4D78"/>
    <w:rsid w:val="007E6760"/>
    <w:rsid w:val="007F484D"/>
    <w:rsid w:val="008226E9"/>
    <w:rsid w:val="00825EAA"/>
    <w:rsid w:val="00840093"/>
    <w:rsid w:val="0084215C"/>
    <w:rsid w:val="0085385E"/>
    <w:rsid w:val="00853CA4"/>
    <w:rsid w:val="00861160"/>
    <w:rsid w:val="00862E71"/>
    <w:rsid w:val="00864970"/>
    <w:rsid w:val="00866175"/>
    <w:rsid w:val="008702AC"/>
    <w:rsid w:val="008702B9"/>
    <w:rsid w:val="00876D5F"/>
    <w:rsid w:val="00877B61"/>
    <w:rsid w:val="0088481D"/>
    <w:rsid w:val="008902DE"/>
    <w:rsid w:val="0089257F"/>
    <w:rsid w:val="00894CF4"/>
    <w:rsid w:val="00896C9A"/>
    <w:rsid w:val="008A052A"/>
    <w:rsid w:val="008B0957"/>
    <w:rsid w:val="008C3D97"/>
    <w:rsid w:val="008C5B59"/>
    <w:rsid w:val="008C6067"/>
    <w:rsid w:val="008D4877"/>
    <w:rsid w:val="008D4F55"/>
    <w:rsid w:val="008D7E4B"/>
    <w:rsid w:val="008F1075"/>
    <w:rsid w:val="00904017"/>
    <w:rsid w:val="009105B9"/>
    <w:rsid w:val="00910684"/>
    <w:rsid w:val="00913DAF"/>
    <w:rsid w:val="009266B8"/>
    <w:rsid w:val="0093454C"/>
    <w:rsid w:val="009468A7"/>
    <w:rsid w:val="00966BB4"/>
    <w:rsid w:val="0097633C"/>
    <w:rsid w:val="00976D35"/>
    <w:rsid w:val="009802F6"/>
    <w:rsid w:val="0098118C"/>
    <w:rsid w:val="00982920"/>
    <w:rsid w:val="00982B8C"/>
    <w:rsid w:val="00984287"/>
    <w:rsid w:val="00990B09"/>
    <w:rsid w:val="009930A6"/>
    <w:rsid w:val="009A1874"/>
    <w:rsid w:val="009A19E1"/>
    <w:rsid w:val="009D4020"/>
    <w:rsid w:val="009E107C"/>
    <w:rsid w:val="009E4EFB"/>
    <w:rsid w:val="009F3446"/>
    <w:rsid w:val="00A0007B"/>
    <w:rsid w:val="00A0557D"/>
    <w:rsid w:val="00A21379"/>
    <w:rsid w:val="00A251A2"/>
    <w:rsid w:val="00A27736"/>
    <w:rsid w:val="00A3323F"/>
    <w:rsid w:val="00A335B0"/>
    <w:rsid w:val="00A33F21"/>
    <w:rsid w:val="00A4398C"/>
    <w:rsid w:val="00A51C24"/>
    <w:rsid w:val="00A61169"/>
    <w:rsid w:val="00A62A0D"/>
    <w:rsid w:val="00A64B4C"/>
    <w:rsid w:val="00A766F3"/>
    <w:rsid w:val="00A87594"/>
    <w:rsid w:val="00A91027"/>
    <w:rsid w:val="00A91A0B"/>
    <w:rsid w:val="00A950A6"/>
    <w:rsid w:val="00A96FD7"/>
    <w:rsid w:val="00AA08C6"/>
    <w:rsid w:val="00AB77D4"/>
    <w:rsid w:val="00AC05E2"/>
    <w:rsid w:val="00AC7A29"/>
    <w:rsid w:val="00AE31A3"/>
    <w:rsid w:val="00AE371E"/>
    <w:rsid w:val="00AE5CC4"/>
    <w:rsid w:val="00AF23F0"/>
    <w:rsid w:val="00B135FC"/>
    <w:rsid w:val="00B24E0E"/>
    <w:rsid w:val="00B262D9"/>
    <w:rsid w:val="00B2643D"/>
    <w:rsid w:val="00B269F0"/>
    <w:rsid w:val="00B3164C"/>
    <w:rsid w:val="00B339CD"/>
    <w:rsid w:val="00B33A8F"/>
    <w:rsid w:val="00B33DCD"/>
    <w:rsid w:val="00B36DCB"/>
    <w:rsid w:val="00B37C90"/>
    <w:rsid w:val="00B46826"/>
    <w:rsid w:val="00B63A36"/>
    <w:rsid w:val="00B7282E"/>
    <w:rsid w:val="00B81E14"/>
    <w:rsid w:val="00B84D09"/>
    <w:rsid w:val="00B8595D"/>
    <w:rsid w:val="00B90062"/>
    <w:rsid w:val="00B90B03"/>
    <w:rsid w:val="00B9479F"/>
    <w:rsid w:val="00BA5C63"/>
    <w:rsid w:val="00BB28A8"/>
    <w:rsid w:val="00BB722C"/>
    <w:rsid w:val="00BC58B8"/>
    <w:rsid w:val="00BE2F19"/>
    <w:rsid w:val="00BE74D9"/>
    <w:rsid w:val="00BF614A"/>
    <w:rsid w:val="00C01CD1"/>
    <w:rsid w:val="00C030F7"/>
    <w:rsid w:val="00C05EE0"/>
    <w:rsid w:val="00C060FF"/>
    <w:rsid w:val="00C13F6B"/>
    <w:rsid w:val="00C23538"/>
    <w:rsid w:val="00C255D7"/>
    <w:rsid w:val="00C316F6"/>
    <w:rsid w:val="00C45DCD"/>
    <w:rsid w:val="00C5245B"/>
    <w:rsid w:val="00C533DC"/>
    <w:rsid w:val="00C536C5"/>
    <w:rsid w:val="00C563DD"/>
    <w:rsid w:val="00C57928"/>
    <w:rsid w:val="00C75C4E"/>
    <w:rsid w:val="00C76482"/>
    <w:rsid w:val="00C774FF"/>
    <w:rsid w:val="00C804E2"/>
    <w:rsid w:val="00C808E9"/>
    <w:rsid w:val="00C87254"/>
    <w:rsid w:val="00C90167"/>
    <w:rsid w:val="00CA0546"/>
    <w:rsid w:val="00CA0BEB"/>
    <w:rsid w:val="00CA2BD2"/>
    <w:rsid w:val="00CA4A0F"/>
    <w:rsid w:val="00CA5D3A"/>
    <w:rsid w:val="00CB108E"/>
    <w:rsid w:val="00CC5C3F"/>
    <w:rsid w:val="00CD695B"/>
    <w:rsid w:val="00CE568E"/>
    <w:rsid w:val="00CE75FF"/>
    <w:rsid w:val="00CF48B4"/>
    <w:rsid w:val="00D07E21"/>
    <w:rsid w:val="00D13031"/>
    <w:rsid w:val="00D21799"/>
    <w:rsid w:val="00D23E0E"/>
    <w:rsid w:val="00D36D9C"/>
    <w:rsid w:val="00D41E67"/>
    <w:rsid w:val="00D41F06"/>
    <w:rsid w:val="00D44121"/>
    <w:rsid w:val="00D46345"/>
    <w:rsid w:val="00D51319"/>
    <w:rsid w:val="00D52DB1"/>
    <w:rsid w:val="00D55452"/>
    <w:rsid w:val="00D72B3C"/>
    <w:rsid w:val="00D766EC"/>
    <w:rsid w:val="00D81755"/>
    <w:rsid w:val="00D8205F"/>
    <w:rsid w:val="00D86DE7"/>
    <w:rsid w:val="00DB3A95"/>
    <w:rsid w:val="00DC4BB7"/>
    <w:rsid w:val="00DD73BB"/>
    <w:rsid w:val="00DE756F"/>
    <w:rsid w:val="00DF0B8B"/>
    <w:rsid w:val="00DF4499"/>
    <w:rsid w:val="00DF4531"/>
    <w:rsid w:val="00DF6597"/>
    <w:rsid w:val="00DF6EB7"/>
    <w:rsid w:val="00E00656"/>
    <w:rsid w:val="00E00B29"/>
    <w:rsid w:val="00E07BC4"/>
    <w:rsid w:val="00E10FC7"/>
    <w:rsid w:val="00E25AEC"/>
    <w:rsid w:val="00E37EE2"/>
    <w:rsid w:val="00E41A5C"/>
    <w:rsid w:val="00E51915"/>
    <w:rsid w:val="00E608B9"/>
    <w:rsid w:val="00E61D7C"/>
    <w:rsid w:val="00E644E0"/>
    <w:rsid w:val="00E70B2F"/>
    <w:rsid w:val="00E74780"/>
    <w:rsid w:val="00E76A1A"/>
    <w:rsid w:val="00E849CB"/>
    <w:rsid w:val="00E84DA4"/>
    <w:rsid w:val="00E8502E"/>
    <w:rsid w:val="00E860F8"/>
    <w:rsid w:val="00E950EA"/>
    <w:rsid w:val="00EB1BBB"/>
    <w:rsid w:val="00EC3895"/>
    <w:rsid w:val="00ED64A8"/>
    <w:rsid w:val="00EE23B5"/>
    <w:rsid w:val="00EE4CBB"/>
    <w:rsid w:val="00EF0894"/>
    <w:rsid w:val="00EF458F"/>
    <w:rsid w:val="00F024E0"/>
    <w:rsid w:val="00F05D78"/>
    <w:rsid w:val="00F06BCE"/>
    <w:rsid w:val="00F071FC"/>
    <w:rsid w:val="00F1662C"/>
    <w:rsid w:val="00F32940"/>
    <w:rsid w:val="00F32941"/>
    <w:rsid w:val="00F43478"/>
    <w:rsid w:val="00F458CF"/>
    <w:rsid w:val="00F75907"/>
    <w:rsid w:val="00F77C83"/>
    <w:rsid w:val="00F84ABC"/>
    <w:rsid w:val="00F93213"/>
    <w:rsid w:val="00FA00C3"/>
    <w:rsid w:val="00FA121A"/>
    <w:rsid w:val="00FA383D"/>
    <w:rsid w:val="00FC0FC8"/>
    <w:rsid w:val="00FC2EE8"/>
    <w:rsid w:val="00FC5B9A"/>
    <w:rsid w:val="00FD4003"/>
    <w:rsid w:val="00FD5F70"/>
    <w:rsid w:val="00FD6CE3"/>
    <w:rsid w:val="00FE46C7"/>
    <w:rsid w:val="00FF6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D19341"/>
  <w15:chartTrackingRefBased/>
  <w15:docId w15:val="{193931C2-71EF-D348-96E8-B79D5C0E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112"/>
  </w:style>
  <w:style w:type="paragraph" w:styleId="Heading1">
    <w:name w:val="heading 1"/>
    <w:basedOn w:val="Normal"/>
    <w:next w:val="Normal"/>
    <w:link w:val="Heading1Char"/>
    <w:uiPriority w:val="9"/>
    <w:qFormat/>
    <w:rsid w:val="00862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E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E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E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E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E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E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E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E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E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E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E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E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E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E71"/>
    <w:rPr>
      <w:rFonts w:eastAsiaTheme="majorEastAsia" w:cstheme="majorBidi"/>
      <w:color w:val="272727" w:themeColor="text1" w:themeTint="D8"/>
    </w:rPr>
  </w:style>
  <w:style w:type="paragraph" w:styleId="Title">
    <w:name w:val="Title"/>
    <w:basedOn w:val="Normal"/>
    <w:next w:val="Normal"/>
    <w:link w:val="TitleChar"/>
    <w:uiPriority w:val="10"/>
    <w:qFormat/>
    <w:rsid w:val="00862E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E7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E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2E71"/>
    <w:rPr>
      <w:i/>
      <w:iCs/>
      <w:color w:val="404040" w:themeColor="text1" w:themeTint="BF"/>
    </w:rPr>
  </w:style>
  <w:style w:type="paragraph" w:styleId="ListParagraph">
    <w:name w:val="List Paragraph"/>
    <w:basedOn w:val="Normal"/>
    <w:uiPriority w:val="34"/>
    <w:qFormat/>
    <w:rsid w:val="00862E71"/>
    <w:pPr>
      <w:ind w:left="720"/>
      <w:contextualSpacing/>
    </w:pPr>
  </w:style>
  <w:style w:type="character" w:styleId="IntenseEmphasis">
    <w:name w:val="Intense Emphasis"/>
    <w:basedOn w:val="DefaultParagraphFont"/>
    <w:uiPriority w:val="21"/>
    <w:qFormat/>
    <w:rsid w:val="00862E71"/>
    <w:rPr>
      <w:i/>
      <w:iCs/>
      <w:color w:val="0F4761" w:themeColor="accent1" w:themeShade="BF"/>
    </w:rPr>
  </w:style>
  <w:style w:type="paragraph" w:styleId="IntenseQuote">
    <w:name w:val="Intense Quote"/>
    <w:basedOn w:val="Normal"/>
    <w:next w:val="Normal"/>
    <w:link w:val="IntenseQuoteChar"/>
    <w:uiPriority w:val="30"/>
    <w:qFormat/>
    <w:rsid w:val="00862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E71"/>
    <w:rPr>
      <w:i/>
      <w:iCs/>
      <w:color w:val="0F4761" w:themeColor="accent1" w:themeShade="BF"/>
    </w:rPr>
  </w:style>
  <w:style w:type="character" w:styleId="IntenseReference">
    <w:name w:val="Intense Reference"/>
    <w:basedOn w:val="DefaultParagraphFont"/>
    <w:uiPriority w:val="32"/>
    <w:qFormat/>
    <w:rsid w:val="00862E71"/>
    <w:rPr>
      <w:b/>
      <w:bCs/>
      <w:smallCaps/>
      <w:color w:val="0F4761" w:themeColor="accent1" w:themeShade="BF"/>
      <w:spacing w:val="5"/>
    </w:rPr>
  </w:style>
  <w:style w:type="character" w:styleId="Hyperlink">
    <w:name w:val="Hyperlink"/>
    <w:basedOn w:val="DefaultParagraphFont"/>
    <w:uiPriority w:val="99"/>
    <w:unhideWhenUsed/>
    <w:rsid w:val="00A0557D"/>
    <w:rPr>
      <w:color w:val="467886" w:themeColor="hyperlink"/>
      <w:u w:val="single"/>
    </w:rPr>
  </w:style>
  <w:style w:type="character" w:styleId="UnresolvedMention">
    <w:name w:val="Unresolved Mention"/>
    <w:basedOn w:val="DefaultParagraphFont"/>
    <w:uiPriority w:val="99"/>
    <w:semiHidden/>
    <w:unhideWhenUsed/>
    <w:rsid w:val="00A0557D"/>
    <w:rPr>
      <w:color w:val="605E5C"/>
      <w:shd w:val="clear" w:color="auto" w:fill="E1DFDD"/>
    </w:rPr>
  </w:style>
  <w:style w:type="paragraph" w:styleId="Header">
    <w:name w:val="header"/>
    <w:basedOn w:val="Normal"/>
    <w:link w:val="HeaderChar"/>
    <w:uiPriority w:val="99"/>
    <w:unhideWhenUsed/>
    <w:rsid w:val="000E0B22"/>
    <w:pPr>
      <w:tabs>
        <w:tab w:val="center" w:pos="4680"/>
        <w:tab w:val="right" w:pos="9360"/>
      </w:tabs>
    </w:pPr>
  </w:style>
  <w:style w:type="character" w:customStyle="1" w:styleId="HeaderChar">
    <w:name w:val="Header Char"/>
    <w:basedOn w:val="DefaultParagraphFont"/>
    <w:link w:val="Header"/>
    <w:uiPriority w:val="99"/>
    <w:rsid w:val="000E0B22"/>
  </w:style>
  <w:style w:type="paragraph" w:styleId="Footer">
    <w:name w:val="footer"/>
    <w:basedOn w:val="Normal"/>
    <w:link w:val="FooterChar"/>
    <w:uiPriority w:val="99"/>
    <w:unhideWhenUsed/>
    <w:rsid w:val="000E0B22"/>
    <w:pPr>
      <w:tabs>
        <w:tab w:val="center" w:pos="4680"/>
        <w:tab w:val="right" w:pos="9360"/>
      </w:tabs>
    </w:pPr>
  </w:style>
  <w:style w:type="character" w:customStyle="1" w:styleId="FooterChar">
    <w:name w:val="Footer Char"/>
    <w:basedOn w:val="DefaultParagraphFont"/>
    <w:link w:val="Footer"/>
    <w:uiPriority w:val="99"/>
    <w:rsid w:val="000E0B22"/>
  </w:style>
  <w:style w:type="character" w:customStyle="1" w:styleId="apple-converted-space">
    <w:name w:val="apple-converted-space"/>
    <w:basedOn w:val="DefaultParagraphFont"/>
    <w:rsid w:val="00E37EE2"/>
  </w:style>
  <w:style w:type="character" w:styleId="Strong">
    <w:name w:val="Strong"/>
    <w:basedOn w:val="DefaultParagraphFont"/>
    <w:uiPriority w:val="22"/>
    <w:qFormat/>
    <w:rsid w:val="00E37EE2"/>
    <w:rPr>
      <w:b/>
      <w:bCs/>
    </w:rPr>
  </w:style>
  <w:style w:type="character" w:customStyle="1" w:styleId="vkekvd">
    <w:name w:val="vkekvd"/>
    <w:basedOn w:val="DefaultParagraphFont"/>
    <w:rsid w:val="00E37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4322">
      <w:bodyDiv w:val="1"/>
      <w:marLeft w:val="0"/>
      <w:marRight w:val="0"/>
      <w:marTop w:val="0"/>
      <w:marBottom w:val="0"/>
      <w:divBdr>
        <w:top w:val="none" w:sz="0" w:space="0" w:color="auto"/>
        <w:left w:val="none" w:sz="0" w:space="0" w:color="auto"/>
        <w:bottom w:val="none" w:sz="0" w:space="0" w:color="auto"/>
        <w:right w:val="none" w:sz="0" w:space="0" w:color="auto"/>
      </w:divBdr>
    </w:div>
    <w:div w:id="348260891">
      <w:bodyDiv w:val="1"/>
      <w:marLeft w:val="0"/>
      <w:marRight w:val="0"/>
      <w:marTop w:val="0"/>
      <w:marBottom w:val="0"/>
      <w:divBdr>
        <w:top w:val="none" w:sz="0" w:space="0" w:color="auto"/>
        <w:left w:val="none" w:sz="0" w:space="0" w:color="auto"/>
        <w:bottom w:val="none" w:sz="0" w:space="0" w:color="auto"/>
        <w:right w:val="none" w:sz="0" w:space="0" w:color="auto"/>
      </w:divBdr>
    </w:div>
    <w:div w:id="673726037">
      <w:bodyDiv w:val="1"/>
      <w:marLeft w:val="0"/>
      <w:marRight w:val="0"/>
      <w:marTop w:val="0"/>
      <w:marBottom w:val="0"/>
      <w:divBdr>
        <w:top w:val="none" w:sz="0" w:space="0" w:color="auto"/>
        <w:left w:val="none" w:sz="0" w:space="0" w:color="auto"/>
        <w:bottom w:val="none" w:sz="0" w:space="0" w:color="auto"/>
        <w:right w:val="none" w:sz="0" w:space="0" w:color="auto"/>
      </w:divBdr>
      <w:divsChild>
        <w:div w:id="1491099622">
          <w:marLeft w:val="0"/>
          <w:marRight w:val="0"/>
          <w:marTop w:val="0"/>
          <w:marBottom w:val="0"/>
          <w:divBdr>
            <w:top w:val="none" w:sz="0" w:space="0" w:color="auto"/>
            <w:left w:val="none" w:sz="0" w:space="0" w:color="auto"/>
            <w:bottom w:val="none" w:sz="0" w:space="0" w:color="auto"/>
            <w:right w:val="none" w:sz="0" w:space="0" w:color="auto"/>
          </w:divBdr>
          <w:divsChild>
            <w:div w:id="308901605">
              <w:marLeft w:val="0"/>
              <w:marRight w:val="0"/>
              <w:marTop w:val="0"/>
              <w:marBottom w:val="0"/>
              <w:divBdr>
                <w:top w:val="none" w:sz="0" w:space="0" w:color="auto"/>
                <w:left w:val="none" w:sz="0" w:space="0" w:color="auto"/>
                <w:bottom w:val="none" w:sz="0" w:space="0" w:color="auto"/>
                <w:right w:val="none" w:sz="0" w:space="0" w:color="auto"/>
              </w:divBdr>
              <w:divsChild>
                <w:div w:id="1551651139">
                  <w:marLeft w:val="0"/>
                  <w:marRight w:val="0"/>
                  <w:marTop w:val="0"/>
                  <w:marBottom w:val="0"/>
                  <w:divBdr>
                    <w:top w:val="none" w:sz="0" w:space="0" w:color="auto"/>
                    <w:left w:val="none" w:sz="0" w:space="0" w:color="auto"/>
                    <w:bottom w:val="none" w:sz="0" w:space="0" w:color="auto"/>
                    <w:right w:val="none" w:sz="0" w:space="0" w:color="auto"/>
                  </w:divBdr>
                  <w:divsChild>
                    <w:div w:id="158565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8560">
      <w:bodyDiv w:val="1"/>
      <w:marLeft w:val="0"/>
      <w:marRight w:val="0"/>
      <w:marTop w:val="0"/>
      <w:marBottom w:val="0"/>
      <w:divBdr>
        <w:top w:val="none" w:sz="0" w:space="0" w:color="auto"/>
        <w:left w:val="none" w:sz="0" w:space="0" w:color="auto"/>
        <w:bottom w:val="none" w:sz="0" w:space="0" w:color="auto"/>
        <w:right w:val="none" w:sz="0" w:space="0" w:color="auto"/>
      </w:divBdr>
      <w:divsChild>
        <w:div w:id="1868104432">
          <w:marLeft w:val="0"/>
          <w:marRight w:val="0"/>
          <w:marTop w:val="0"/>
          <w:marBottom w:val="0"/>
          <w:divBdr>
            <w:top w:val="none" w:sz="0" w:space="0" w:color="auto"/>
            <w:left w:val="none" w:sz="0" w:space="0" w:color="auto"/>
            <w:bottom w:val="none" w:sz="0" w:space="0" w:color="auto"/>
            <w:right w:val="none" w:sz="0" w:space="0" w:color="auto"/>
          </w:divBdr>
          <w:divsChild>
            <w:div w:id="419257500">
              <w:marLeft w:val="0"/>
              <w:marRight w:val="0"/>
              <w:marTop w:val="0"/>
              <w:marBottom w:val="0"/>
              <w:divBdr>
                <w:top w:val="none" w:sz="0" w:space="0" w:color="auto"/>
                <w:left w:val="none" w:sz="0" w:space="0" w:color="auto"/>
                <w:bottom w:val="none" w:sz="0" w:space="0" w:color="auto"/>
                <w:right w:val="none" w:sz="0" w:space="0" w:color="auto"/>
              </w:divBdr>
              <w:divsChild>
                <w:div w:id="2003657282">
                  <w:marLeft w:val="0"/>
                  <w:marRight w:val="0"/>
                  <w:marTop w:val="0"/>
                  <w:marBottom w:val="0"/>
                  <w:divBdr>
                    <w:top w:val="none" w:sz="0" w:space="0" w:color="auto"/>
                    <w:left w:val="none" w:sz="0" w:space="0" w:color="auto"/>
                    <w:bottom w:val="none" w:sz="0" w:space="0" w:color="auto"/>
                    <w:right w:val="none" w:sz="0" w:space="0" w:color="auto"/>
                  </w:divBdr>
                  <w:divsChild>
                    <w:div w:id="175473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063861">
      <w:bodyDiv w:val="1"/>
      <w:marLeft w:val="0"/>
      <w:marRight w:val="0"/>
      <w:marTop w:val="0"/>
      <w:marBottom w:val="0"/>
      <w:divBdr>
        <w:top w:val="none" w:sz="0" w:space="0" w:color="auto"/>
        <w:left w:val="none" w:sz="0" w:space="0" w:color="auto"/>
        <w:bottom w:val="none" w:sz="0" w:space="0" w:color="auto"/>
        <w:right w:val="none" w:sz="0" w:space="0" w:color="auto"/>
      </w:divBdr>
    </w:div>
    <w:div w:id="919632459">
      <w:bodyDiv w:val="1"/>
      <w:marLeft w:val="0"/>
      <w:marRight w:val="0"/>
      <w:marTop w:val="0"/>
      <w:marBottom w:val="0"/>
      <w:divBdr>
        <w:top w:val="none" w:sz="0" w:space="0" w:color="auto"/>
        <w:left w:val="none" w:sz="0" w:space="0" w:color="auto"/>
        <w:bottom w:val="none" w:sz="0" w:space="0" w:color="auto"/>
        <w:right w:val="none" w:sz="0" w:space="0" w:color="auto"/>
      </w:divBdr>
    </w:div>
    <w:div w:id="1160388719">
      <w:bodyDiv w:val="1"/>
      <w:marLeft w:val="0"/>
      <w:marRight w:val="0"/>
      <w:marTop w:val="0"/>
      <w:marBottom w:val="0"/>
      <w:divBdr>
        <w:top w:val="none" w:sz="0" w:space="0" w:color="auto"/>
        <w:left w:val="none" w:sz="0" w:space="0" w:color="auto"/>
        <w:bottom w:val="none" w:sz="0" w:space="0" w:color="auto"/>
        <w:right w:val="none" w:sz="0" w:space="0" w:color="auto"/>
      </w:divBdr>
    </w:div>
    <w:div w:id="1327124591">
      <w:bodyDiv w:val="1"/>
      <w:marLeft w:val="0"/>
      <w:marRight w:val="0"/>
      <w:marTop w:val="0"/>
      <w:marBottom w:val="0"/>
      <w:divBdr>
        <w:top w:val="none" w:sz="0" w:space="0" w:color="auto"/>
        <w:left w:val="none" w:sz="0" w:space="0" w:color="auto"/>
        <w:bottom w:val="none" w:sz="0" w:space="0" w:color="auto"/>
        <w:right w:val="none" w:sz="0" w:space="0" w:color="auto"/>
      </w:divBdr>
    </w:div>
    <w:div w:id="1552304217">
      <w:bodyDiv w:val="1"/>
      <w:marLeft w:val="0"/>
      <w:marRight w:val="0"/>
      <w:marTop w:val="0"/>
      <w:marBottom w:val="0"/>
      <w:divBdr>
        <w:top w:val="none" w:sz="0" w:space="0" w:color="auto"/>
        <w:left w:val="none" w:sz="0" w:space="0" w:color="auto"/>
        <w:bottom w:val="none" w:sz="0" w:space="0" w:color="auto"/>
        <w:right w:val="none" w:sz="0" w:space="0" w:color="auto"/>
      </w:divBdr>
    </w:div>
    <w:div w:id="1649703832">
      <w:bodyDiv w:val="1"/>
      <w:marLeft w:val="0"/>
      <w:marRight w:val="0"/>
      <w:marTop w:val="0"/>
      <w:marBottom w:val="0"/>
      <w:divBdr>
        <w:top w:val="none" w:sz="0" w:space="0" w:color="auto"/>
        <w:left w:val="none" w:sz="0" w:space="0" w:color="auto"/>
        <w:bottom w:val="none" w:sz="0" w:space="0" w:color="auto"/>
        <w:right w:val="none" w:sz="0" w:space="0" w:color="auto"/>
      </w:divBdr>
    </w:div>
    <w:div w:id="1972244424">
      <w:bodyDiv w:val="1"/>
      <w:marLeft w:val="0"/>
      <w:marRight w:val="0"/>
      <w:marTop w:val="0"/>
      <w:marBottom w:val="0"/>
      <w:divBdr>
        <w:top w:val="none" w:sz="0" w:space="0" w:color="auto"/>
        <w:left w:val="none" w:sz="0" w:space="0" w:color="auto"/>
        <w:bottom w:val="none" w:sz="0" w:space="0" w:color="auto"/>
        <w:right w:val="none" w:sz="0" w:space="0" w:color="auto"/>
      </w:divBdr>
    </w:div>
    <w:div w:id="204428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bpoppe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566</Words>
  <Characters>2655</Characters>
  <Application>Microsoft Office Word</Application>
  <DocSecurity>0</DocSecurity>
  <Lines>63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Poppel</dc:creator>
  <cp:keywords/>
  <dc:description/>
  <cp:lastModifiedBy>Deborah Poppel</cp:lastModifiedBy>
  <cp:revision>19</cp:revision>
  <cp:lastPrinted>2026-04-28T14:44:00Z</cp:lastPrinted>
  <dcterms:created xsi:type="dcterms:W3CDTF">2026-10-06T14:29:00Z</dcterms:created>
  <dcterms:modified xsi:type="dcterms:W3CDTF">2026-10-06T15:25:00Z</dcterms:modified>
</cp:coreProperties>
</file>